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EF" w:rsidRPr="0043126B" w:rsidRDefault="00B22125" w:rsidP="00B22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26B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</w:t>
      </w:r>
    </w:p>
    <w:p w:rsidR="00B22125" w:rsidRPr="0043126B" w:rsidRDefault="00B22125" w:rsidP="00B22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26B">
        <w:rPr>
          <w:rFonts w:ascii="Times New Roman" w:hAnsi="Times New Roman" w:cs="Times New Roman"/>
          <w:b/>
          <w:sz w:val="32"/>
          <w:szCs w:val="32"/>
        </w:rPr>
        <w:t>образовательное учреждение детский сад № 18</w:t>
      </w:r>
    </w:p>
    <w:p w:rsidR="00B22125" w:rsidRPr="0043126B" w:rsidRDefault="00B22125" w:rsidP="00B22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26B">
        <w:rPr>
          <w:rFonts w:ascii="Times New Roman" w:hAnsi="Times New Roman" w:cs="Times New Roman"/>
          <w:b/>
          <w:sz w:val="32"/>
          <w:szCs w:val="32"/>
        </w:rPr>
        <w:t>«Солнышко»</w:t>
      </w:r>
    </w:p>
    <w:p w:rsidR="0065155B" w:rsidRPr="00B22125" w:rsidRDefault="0065155B" w:rsidP="00B22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55B" w:rsidRDefault="0065155B" w:rsidP="005A42E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A42EF" w:rsidRDefault="00711D81" w:rsidP="005A42EF">
      <w:pPr>
        <w:jc w:val="center"/>
        <w:rPr>
          <w:rFonts w:ascii="Times New Roman" w:hAnsi="Times New Roman" w:cs="Times New Roman"/>
          <w:sz w:val="96"/>
          <w:szCs w:val="96"/>
        </w:rPr>
      </w:pPr>
      <w:r w:rsidRPr="00711D81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67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8pt;v-text-kern:t" trim="t" fitpath="t" string="ЦИКЛ ЗАНЯТИЙ"/>
          </v:shape>
        </w:pict>
      </w:r>
    </w:p>
    <w:p w:rsidR="005A42EF" w:rsidRDefault="00711D81" w:rsidP="005A42EF">
      <w:pPr>
        <w:jc w:val="center"/>
        <w:rPr>
          <w:rFonts w:ascii="Times New Roman" w:hAnsi="Times New Roman" w:cs="Times New Roman"/>
          <w:sz w:val="96"/>
          <w:szCs w:val="96"/>
        </w:rPr>
      </w:pPr>
      <w:r w:rsidRPr="00711D81">
        <w:rPr>
          <w:rFonts w:ascii="Times New Roman" w:hAnsi="Times New Roman" w:cs="Times New Roman"/>
          <w:sz w:val="96"/>
          <w:szCs w:val="96"/>
        </w:rPr>
        <w:pict>
          <v:shape id="_x0000_i1026" type="#_x0000_t136" style="width:375pt;height:46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8pt;v-text-kern:t" trim="t" fitpath="t" string="ПО ИЗГОТОВЛЕНИЮ"/>
          </v:shape>
        </w:pict>
      </w:r>
    </w:p>
    <w:p w:rsidR="0065155B" w:rsidRDefault="00711D81" w:rsidP="005A42EF">
      <w:pPr>
        <w:jc w:val="center"/>
        <w:rPr>
          <w:rFonts w:ascii="Times New Roman" w:hAnsi="Times New Roman" w:cs="Times New Roman"/>
          <w:sz w:val="96"/>
          <w:szCs w:val="96"/>
        </w:rPr>
      </w:pPr>
      <w:r w:rsidRPr="00711D81">
        <w:rPr>
          <w:rFonts w:ascii="Times New Roman" w:hAnsi="Times New Roman" w:cs="Times New Roman"/>
          <w:sz w:val="96"/>
          <w:szCs w:val="96"/>
        </w:rPr>
        <w:pict>
          <v:shape id="_x0000_i1027" type="#_x0000_t136" style="width:495pt;height:4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ЫМКОВСКОЙ ИГРУШКИ"/>
          </v:shape>
        </w:pict>
      </w:r>
    </w:p>
    <w:p w:rsidR="005A42EF" w:rsidRDefault="005A42E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A42EF" w:rsidRPr="00B22125" w:rsidRDefault="00B22125" w:rsidP="00B22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125">
        <w:rPr>
          <w:rFonts w:ascii="Times New Roman" w:hAnsi="Times New Roman" w:cs="Times New Roman"/>
          <w:b/>
          <w:sz w:val="32"/>
          <w:szCs w:val="32"/>
        </w:rPr>
        <w:t>Подготовила: воспитатель МБДОУ № 18</w:t>
      </w:r>
    </w:p>
    <w:p w:rsidR="00B22125" w:rsidRPr="00B22125" w:rsidRDefault="00B22125" w:rsidP="00B22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125">
        <w:rPr>
          <w:rFonts w:ascii="Times New Roman" w:hAnsi="Times New Roman" w:cs="Times New Roman"/>
          <w:b/>
          <w:sz w:val="32"/>
          <w:szCs w:val="32"/>
        </w:rPr>
        <w:t>Белова Л.В.</w:t>
      </w:r>
    </w:p>
    <w:p w:rsidR="005A42EF" w:rsidRDefault="005A42EF" w:rsidP="00B22125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B22125" w:rsidRPr="00B22125" w:rsidRDefault="00B22125" w:rsidP="00B22125">
      <w:pPr>
        <w:pStyle w:val="a3"/>
        <w:shd w:val="clear" w:color="auto" w:fill="FFFFFF"/>
        <w:jc w:val="center"/>
        <w:rPr>
          <w:rFonts w:eastAsiaTheme="minorEastAsia"/>
          <w:b/>
          <w:sz w:val="32"/>
          <w:szCs w:val="32"/>
        </w:rPr>
      </w:pPr>
    </w:p>
    <w:p w:rsidR="00B22125" w:rsidRDefault="00B22125" w:rsidP="00B22125">
      <w:pPr>
        <w:pStyle w:val="a3"/>
        <w:shd w:val="clear" w:color="auto" w:fill="FFFFFF"/>
        <w:spacing w:after="0" w:afterAutospacing="0"/>
        <w:jc w:val="center"/>
        <w:rPr>
          <w:rFonts w:eastAsiaTheme="minorEastAsia"/>
          <w:b/>
          <w:sz w:val="32"/>
          <w:szCs w:val="32"/>
        </w:rPr>
      </w:pPr>
    </w:p>
    <w:p w:rsidR="00B22125" w:rsidRDefault="00B22125" w:rsidP="00B22125">
      <w:pPr>
        <w:pStyle w:val="a3"/>
        <w:shd w:val="clear" w:color="auto" w:fill="FFFFFF"/>
        <w:spacing w:after="0" w:afterAutospacing="0"/>
        <w:jc w:val="center"/>
        <w:rPr>
          <w:rFonts w:eastAsiaTheme="minorEastAsia"/>
          <w:b/>
          <w:sz w:val="32"/>
          <w:szCs w:val="32"/>
        </w:rPr>
      </w:pPr>
    </w:p>
    <w:p w:rsidR="00B22125" w:rsidRDefault="00B22125" w:rsidP="00B2212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</w:p>
    <w:p w:rsidR="00BE78D1" w:rsidRPr="00B22125" w:rsidRDefault="00B22125" w:rsidP="00B2212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B22125">
        <w:rPr>
          <w:rFonts w:eastAsiaTheme="minorEastAsia"/>
          <w:b/>
          <w:sz w:val="32"/>
          <w:szCs w:val="32"/>
        </w:rPr>
        <w:t>г. Приморско-Ахтарск</w:t>
      </w:r>
    </w:p>
    <w:p w:rsidR="00B22125" w:rsidRPr="00B22125" w:rsidRDefault="00B22125" w:rsidP="00B2212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B22125">
        <w:rPr>
          <w:rFonts w:eastAsiaTheme="minorEastAsia"/>
          <w:b/>
          <w:sz w:val="32"/>
          <w:szCs w:val="32"/>
        </w:rPr>
        <w:t>2016г.</w:t>
      </w:r>
    </w:p>
    <w:p w:rsidR="00B22125" w:rsidRDefault="00B22125" w:rsidP="00B2212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FF"/>
          <w:sz w:val="28"/>
          <w:szCs w:val="28"/>
        </w:rPr>
      </w:pPr>
    </w:p>
    <w:p w:rsidR="00F9255C" w:rsidRDefault="008C0CC2" w:rsidP="008C0CC2">
      <w:pPr>
        <w:pStyle w:val="a3"/>
        <w:shd w:val="clear" w:color="auto" w:fill="FFFFFF"/>
        <w:rPr>
          <w:i/>
          <w:iCs/>
          <w:color w:val="0000FF"/>
          <w:sz w:val="28"/>
          <w:szCs w:val="28"/>
        </w:rPr>
      </w:pPr>
      <w:r w:rsidRPr="008C0CC2">
        <w:rPr>
          <w:b/>
          <w:i/>
          <w:iCs/>
          <w:color w:val="0000FF"/>
          <w:sz w:val="28"/>
          <w:szCs w:val="28"/>
        </w:rPr>
        <w:lastRenderedPageBreak/>
        <w:t>Тема:</w:t>
      </w:r>
      <w:r>
        <w:rPr>
          <w:i/>
          <w:iCs/>
          <w:color w:val="0000FF"/>
          <w:sz w:val="28"/>
          <w:szCs w:val="28"/>
        </w:rPr>
        <w:t xml:space="preserve"> </w:t>
      </w:r>
      <w:r w:rsidR="00F9255C" w:rsidRPr="008C0CC2">
        <w:rPr>
          <w:i/>
          <w:iCs/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</w:rPr>
        <w:t>«П</w:t>
      </w:r>
      <w:r w:rsidR="00F9255C" w:rsidRPr="008C0CC2">
        <w:rPr>
          <w:i/>
          <w:iCs/>
          <w:color w:val="0000FF"/>
          <w:sz w:val="28"/>
          <w:szCs w:val="28"/>
        </w:rPr>
        <w:t>о мотивам д</w:t>
      </w:r>
      <w:r>
        <w:rPr>
          <w:i/>
          <w:iCs/>
          <w:color w:val="0000FF"/>
          <w:sz w:val="28"/>
          <w:szCs w:val="28"/>
        </w:rPr>
        <w:t>ымковской игрушки – Барыня»</w:t>
      </w:r>
      <w:r w:rsidR="00F9255C" w:rsidRPr="008C0CC2">
        <w:rPr>
          <w:i/>
          <w:iCs/>
          <w:color w:val="0000FF"/>
          <w:sz w:val="28"/>
          <w:szCs w:val="28"/>
        </w:rPr>
        <w:t>.</w:t>
      </w:r>
    </w:p>
    <w:p w:rsidR="008C0CC2" w:rsidRDefault="008C0CC2" w:rsidP="00BE78D1">
      <w:pPr>
        <w:jc w:val="both"/>
        <w:rPr>
          <w:rFonts w:ascii="Times New Roman" w:hAnsi="Times New Roman" w:cs="Times New Roman"/>
          <w:sz w:val="28"/>
          <w:szCs w:val="28"/>
        </w:rPr>
      </w:pPr>
      <w:r w:rsidRPr="008C0CC2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8C0C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0CC2">
        <w:rPr>
          <w:rFonts w:ascii="Times New Roman" w:hAnsi="Times New Roman" w:cs="Times New Roman"/>
          <w:sz w:val="28"/>
          <w:szCs w:val="28"/>
        </w:rPr>
        <w:t xml:space="preserve">Знакомить детей с народными художественными промыслами. </w:t>
      </w:r>
      <w:r>
        <w:rPr>
          <w:rFonts w:ascii="Times New Roman" w:hAnsi="Times New Roman" w:cs="Times New Roman"/>
          <w:sz w:val="28"/>
          <w:szCs w:val="28"/>
        </w:rPr>
        <w:t>Научить детей</w:t>
      </w:r>
      <w:r w:rsidRPr="008C0CC2">
        <w:rPr>
          <w:rFonts w:ascii="Times New Roman" w:hAnsi="Times New Roman" w:cs="Times New Roman"/>
          <w:sz w:val="28"/>
          <w:szCs w:val="28"/>
        </w:rPr>
        <w:t xml:space="preserve"> лепить игрушку по мотивам дымковской, использовать в работе различные приёмы лепки, приемы росписи пластилином. Развивать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CC2">
        <w:rPr>
          <w:rFonts w:ascii="Times New Roman" w:hAnsi="Times New Roman" w:cs="Times New Roman"/>
          <w:sz w:val="28"/>
          <w:szCs w:val="28"/>
        </w:rPr>
        <w:t xml:space="preserve">умение составлять орнамент из геометрических фигур при декорировании игрушки. </w:t>
      </w:r>
      <w:r>
        <w:rPr>
          <w:rFonts w:ascii="Times New Roman" w:hAnsi="Times New Roman" w:cs="Times New Roman"/>
          <w:sz w:val="28"/>
          <w:szCs w:val="28"/>
        </w:rPr>
        <w:t>Воспитывать художественный вкус,</w:t>
      </w:r>
      <w:r w:rsidRPr="008C0CC2">
        <w:rPr>
          <w:rFonts w:ascii="Times New Roman" w:hAnsi="Times New Roman" w:cs="Times New Roman"/>
          <w:sz w:val="28"/>
          <w:szCs w:val="28"/>
        </w:rPr>
        <w:t xml:space="preserve"> трудолюбие, чувство товарищества и взаимопомощи.</w:t>
      </w:r>
    </w:p>
    <w:p w:rsidR="00515FE5" w:rsidRDefault="00515FE5" w:rsidP="00515FE5">
      <w:pPr>
        <w:rPr>
          <w:rFonts w:ascii="Times New Roman" w:hAnsi="Times New Roman" w:cs="Times New Roman"/>
          <w:sz w:val="28"/>
          <w:szCs w:val="28"/>
        </w:rPr>
      </w:pPr>
      <w:r w:rsidRPr="00515FE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15F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15FE5">
        <w:rPr>
          <w:rFonts w:ascii="Times New Roman" w:hAnsi="Times New Roman" w:cs="Times New Roman"/>
          <w:sz w:val="28"/>
          <w:szCs w:val="28"/>
        </w:rPr>
        <w:t xml:space="preserve">пластилин, стек, подложка </w:t>
      </w:r>
      <w:r>
        <w:rPr>
          <w:rFonts w:ascii="Times New Roman" w:hAnsi="Times New Roman" w:cs="Times New Roman"/>
          <w:sz w:val="28"/>
          <w:szCs w:val="28"/>
        </w:rPr>
        <w:t>для лепки, иллюстрации игрушек</w:t>
      </w:r>
      <w:r w:rsidRPr="00515FE5">
        <w:rPr>
          <w:rFonts w:ascii="Times New Roman" w:hAnsi="Times New Roman" w:cs="Times New Roman"/>
          <w:sz w:val="28"/>
          <w:szCs w:val="28"/>
        </w:rPr>
        <w:t>, пластиковая бутылка (верхняя часть).</w:t>
      </w:r>
    </w:p>
    <w:p w:rsidR="00515FE5" w:rsidRDefault="00515FE5" w:rsidP="00515FE5">
      <w:pPr>
        <w:rPr>
          <w:rFonts w:ascii="Times New Roman" w:hAnsi="Times New Roman" w:cs="Times New Roman"/>
          <w:b/>
          <w:sz w:val="28"/>
          <w:szCs w:val="28"/>
        </w:rPr>
      </w:pPr>
      <w:r w:rsidRPr="00515F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27712" w:rsidRDefault="00515FE5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15F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5F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B06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Ставьте ушки на макушки,</w:t>
      </w:r>
    </w:p>
    <w:p w:rsidR="009B06F0" w:rsidRDefault="009B06F0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Раскрывайте глазки.</w:t>
      </w:r>
    </w:p>
    <w:p w:rsidR="009B06F0" w:rsidRDefault="009B06F0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Расскажу вам про игрушки</w:t>
      </w:r>
    </w:p>
    <w:p w:rsidR="009B06F0" w:rsidRDefault="009B06F0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Из волшебной сказки.</w:t>
      </w:r>
    </w:p>
    <w:p w:rsidR="009B06F0" w:rsidRDefault="009B06F0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Те игрушки не простые –</w:t>
      </w:r>
    </w:p>
    <w:p w:rsidR="009B06F0" w:rsidRDefault="009B06F0" w:rsidP="009B06F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Дымковские расписные,,,</w:t>
      </w:r>
    </w:p>
    <w:p w:rsidR="00515FE5" w:rsidRPr="00515FE5" w:rsidRDefault="00515FE5" w:rsidP="00BE78D1">
      <w:pPr>
        <w:jc w:val="both"/>
        <w:rPr>
          <w:rFonts w:ascii="Times New Roman" w:hAnsi="Times New Roman" w:cs="Times New Roman"/>
          <w:sz w:val="28"/>
          <w:szCs w:val="28"/>
        </w:rPr>
      </w:pPr>
      <w:r w:rsidRPr="00515FE5">
        <w:rPr>
          <w:rFonts w:ascii="Times New Roman" w:hAnsi="Times New Roman" w:cs="Times New Roman"/>
          <w:sz w:val="28"/>
          <w:szCs w:val="28"/>
        </w:rPr>
        <w:t>Ребята, сегодня мы с вами отправимся в гости к мастерам-умельцам народной игрушки. Вы готовы к такому путешествию? Вам нужно совсем немного: коробка с пластилином, ваше воображение и желание лепить.</w:t>
      </w:r>
    </w:p>
    <w:p w:rsidR="00515FE5" w:rsidRPr="00515FE5" w:rsidRDefault="00515FE5" w:rsidP="00515FE5">
      <w:pPr>
        <w:rPr>
          <w:rFonts w:ascii="Times New Roman" w:hAnsi="Times New Roman" w:cs="Times New Roman"/>
          <w:sz w:val="28"/>
          <w:szCs w:val="28"/>
        </w:rPr>
      </w:pPr>
      <w:r w:rsidRPr="00515FE5">
        <w:rPr>
          <w:rFonts w:ascii="Times New Roman" w:hAnsi="Times New Roman" w:cs="Times New Roman"/>
          <w:b/>
          <w:bCs/>
          <w:sz w:val="28"/>
          <w:szCs w:val="28"/>
        </w:rPr>
        <w:t>Сообщение темы занятия.</w:t>
      </w:r>
    </w:p>
    <w:p w:rsidR="00515FE5" w:rsidRPr="00515FE5" w:rsidRDefault="00BE78D1" w:rsidP="00BE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131445</wp:posOffset>
            </wp:positionV>
            <wp:extent cx="2706370" cy="4260850"/>
            <wp:effectExtent l="0" t="0" r="0" b="0"/>
            <wp:wrapSquare wrapText="bothSides"/>
            <wp:docPr id="4" name="Рисунок 2" descr="http://www.citois39.ru/projects/sod/onorina/images/ooc_z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ois39.ru/projects/sod/onorina/images/ooc_z_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FE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15FE5" w:rsidRPr="00515F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5FE5" w:rsidRPr="00515F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15FE5" w:rsidRPr="00515FE5">
        <w:rPr>
          <w:rFonts w:ascii="Times New Roman" w:hAnsi="Times New Roman" w:cs="Times New Roman"/>
          <w:sz w:val="28"/>
          <w:szCs w:val="28"/>
        </w:rPr>
        <w:t>Все вы, конечно</w:t>
      </w:r>
      <w:r w:rsidR="00515FE5">
        <w:rPr>
          <w:rFonts w:ascii="Times New Roman" w:hAnsi="Times New Roman" w:cs="Times New Roman"/>
          <w:sz w:val="28"/>
          <w:szCs w:val="28"/>
        </w:rPr>
        <w:t>, любите игрушки.</w:t>
      </w:r>
      <w:r w:rsidR="00515FE5" w:rsidRPr="00515FE5">
        <w:rPr>
          <w:rFonts w:ascii="Times New Roman" w:hAnsi="Times New Roman" w:cs="Times New Roman"/>
          <w:sz w:val="28"/>
          <w:szCs w:val="28"/>
        </w:rPr>
        <w:t xml:space="preserve"> Сегодня мы поз</w:t>
      </w:r>
      <w:r w:rsidR="00FD744B">
        <w:rPr>
          <w:rFonts w:ascii="Times New Roman" w:hAnsi="Times New Roman" w:cs="Times New Roman"/>
          <w:sz w:val="28"/>
          <w:szCs w:val="28"/>
        </w:rPr>
        <w:t>накомимся с дымковской игрушкой, и в</w:t>
      </w:r>
      <w:r w:rsidR="00515FE5" w:rsidRPr="00515FE5">
        <w:rPr>
          <w:rFonts w:ascii="Times New Roman" w:hAnsi="Times New Roman" w:cs="Times New Roman"/>
          <w:sz w:val="28"/>
          <w:szCs w:val="28"/>
        </w:rPr>
        <w:t xml:space="preserve">ам предстоит самим сделать </w:t>
      </w:r>
      <w:r w:rsidR="00515FE5">
        <w:rPr>
          <w:rFonts w:ascii="Times New Roman" w:hAnsi="Times New Roman" w:cs="Times New Roman"/>
          <w:sz w:val="28"/>
          <w:szCs w:val="28"/>
        </w:rPr>
        <w:t>ее</w:t>
      </w:r>
      <w:r w:rsidR="00515FE5" w:rsidRPr="00515FE5">
        <w:rPr>
          <w:rFonts w:ascii="Times New Roman" w:hAnsi="Times New Roman" w:cs="Times New Roman"/>
          <w:sz w:val="28"/>
          <w:szCs w:val="28"/>
        </w:rPr>
        <w:t>.</w:t>
      </w:r>
    </w:p>
    <w:p w:rsidR="00FD744B" w:rsidRPr="00FD744B" w:rsidRDefault="00FD744B" w:rsidP="00BE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4B">
        <w:rPr>
          <w:rFonts w:ascii="Times New Roman" w:hAnsi="Times New Roman" w:cs="Times New Roman"/>
          <w:b/>
          <w:sz w:val="28"/>
          <w:szCs w:val="28"/>
        </w:rPr>
        <w:t>Показ лепки из пластилина на педагогическом образце. Работаем одновременно с детьми.</w:t>
      </w:r>
    </w:p>
    <w:p w:rsidR="009B06F0" w:rsidRDefault="00FD744B" w:rsidP="00BE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4B">
        <w:rPr>
          <w:rFonts w:ascii="Times New Roman" w:hAnsi="Times New Roman" w:cs="Times New Roman"/>
          <w:sz w:val="28"/>
          <w:szCs w:val="28"/>
        </w:rPr>
        <w:t xml:space="preserve">Пластической основой для всех женских фигурок является ступка-колокол — устойчивое основание и в то же время пышная юбка. Эту часть фигурки мы получим, взяв верхнюю часть пластиковой бутылки. Ступка достаточно приземиста и широка в основании, высота ее чуть больше половины общей высоты фигурки барышни. Это- юбка барышни. Прокрываем ступку тонким слоем пластилина. Цвет </w:t>
      </w:r>
      <w:r w:rsidRPr="00FD744B">
        <w:rPr>
          <w:rFonts w:ascii="Times New Roman" w:hAnsi="Times New Roman" w:cs="Times New Roman"/>
          <w:sz w:val="28"/>
          <w:szCs w:val="28"/>
        </w:rPr>
        <w:lastRenderedPageBreak/>
        <w:t xml:space="preserve">пластилина выбираем, основываясь на просмотренном материале. </w:t>
      </w:r>
    </w:p>
    <w:p w:rsidR="00FD744B" w:rsidRDefault="00FD744B" w:rsidP="00BE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4B">
        <w:rPr>
          <w:rFonts w:ascii="Times New Roman" w:hAnsi="Times New Roman" w:cs="Times New Roman"/>
          <w:sz w:val="28"/>
          <w:szCs w:val="28"/>
        </w:rPr>
        <w:t>К ступке прикрепляем торс, а к нему — шарик-головку, скатанные калачиком руки и другие лепные детали одежды и головного убора, ха</w:t>
      </w:r>
      <w:r>
        <w:rPr>
          <w:rFonts w:ascii="Times New Roman" w:hAnsi="Times New Roman" w:cs="Times New Roman"/>
          <w:sz w:val="28"/>
          <w:szCs w:val="28"/>
        </w:rPr>
        <w:t>рактерные для данной композиции</w:t>
      </w:r>
      <w:r w:rsidRPr="00FD744B">
        <w:rPr>
          <w:rFonts w:ascii="Times New Roman" w:hAnsi="Times New Roman" w:cs="Times New Roman"/>
          <w:sz w:val="28"/>
          <w:szCs w:val="28"/>
        </w:rPr>
        <w:t>.</w:t>
      </w:r>
    </w:p>
    <w:p w:rsidR="00FD744B" w:rsidRPr="00FD744B" w:rsidRDefault="00FD744B" w:rsidP="00BE78D1">
      <w:pPr>
        <w:jc w:val="both"/>
        <w:rPr>
          <w:rFonts w:ascii="Times New Roman" w:hAnsi="Times New Roman" w:cs="Times New Roman"/>
          <w:sz w:val="28"/>
          <w:szCs w:val="28"/>
        </w:rPr>
      </w:pPr>
      <w:r w:rsidRPr="00FD744B">
        <w:rPr>
          <w:rFonts w:ascii="Times New Roman" w:hAnsi="Times New Roman" w:cs="Times New Roman"/>
          <w:sz w:val="28"/>
          <w:szCs w:val="28"/>
        </w:rPr>
        <w:t>Вместе с головкой лепится «пупырышек» — бугорок носа, едва выступающий на довольно плоском лице, но придающий всем дымковским игрушкам характерную особенность. </w:t>
      </w:r>
    </w:p>
    <w:p w:rsidR="00515FE5" w:rsidRDefault="00BE78D1" w:rsidP="00515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744B" w:rsidRPr="00FD74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71034" cy="3511296"/>
            <wp:effectExtent l="19050" t="0" r="1016" b="0"/>
            <wp:docPr id="8" name="Рисунок 8" descr="8 (600x450, 8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 (600x450, 82Kb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20" cy="352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4B" w:rsidRPr="009B06F0" w:rsidRDefault="00BE78D1" w:rsidP="00515F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D744B" w:rsidRPr="009B06F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969256" cy="3416475"/>
            <wp:effectExtent l="19050" t="0" r="2794" b="0"/>
            <wp:docPr id="9" name="Рисунок 9" descr="9 (600x450, 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 (600x450, 81Kb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473" cy="343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D1" w:rsidRDefault="00BE78D1" w:rsidP="00FD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44B" w:rsidRPr="009C1938" w:rsidRDefault="00FD744B" w:rsidP="00B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Элементы росписи дымковской игрушки — это простейшие геометрические элементы: кружки, кольца, полоски, змейки. Их причудливые сочетания позволяют создавать очаровательные композиции росписи. Вот и стремились мастерицы делать свои игрушки заметными, красочными. И выработали такой яркий "потешный" стиль, что среди любого количества игрушек можно было безошибочно узнать дымковские.</w:t>
      </w:r>
      <w:r w:rsidRPr="004277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744B" w:rsidRPr="009C1938" w:rsidRDefault="00FD744B" w:rsidP="00FD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Характерные элементы орнамента дымковской игрушки</w:t>
      </w:r>
    </w:p>
    <w:p w:rsidR="00FD744B" w:rsidRPr="009C1938" w:rsidRDefault="00FD744B" w:rsidP="00FD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277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10125" cy="3143250"/>
            <wp:effectExtent l="19050" t="0" r="9525" b="0"/>
            <wp:docPr id="5" name="Рисунок 1" descr="http://www.citois39.ru/projects/sod/onorina/images/ooc_z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ois39.ru/projects/sod/onorina/images/ooc_z_0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12" w:rsidRPr="009C1938" w:rsidRDefault="00427712" w:rsidP="004277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посмотрим на дымковских красавиц.</w:t>
      </w:r>
    </w:p>
    <w:p w:rsidR="00427712" w:rsidRPr="009C1938" w:rsidRDefault="00427712" w:rsidP="00BE7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каждой есть своя особенность: прическа, головной убор, украшения, узор на платье. А что держит в руках наша барышня? Соответствуют ли эти предметы платью? Представьте, что мы поменяем их вещи?</w:t>
      </w:r>
    </w:p>
    <w:p w:rsidR="00427712" w:rsidRPr="009C1938" w:rsidRDefault="00427712" w:rsidP="00BE7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подобрать дополнения к костюму барышни так, чтобы они подходили ее образу. Обратите внимание на детали платья. Какой формы воротник, накидка, где расположены оборки – характерный элемент дымковской игрушки. Какого размера сделать эти детали?</w:t>
      </w:r>
    </w:p>
    <w:p w:rsidR="00427712" w:rsidRPr="009C1938" w:rsidRDefault="00427712" w:rsidP="00BE7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38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украшать игрушку надо с хорошим настроением. Почему? Чтобы она получилась веселой и яркой. И цвета возьмем - яркие и чистые.</w:t>
      </w:r>
    </w:p>
    <w:p w:rsidR="00FD744B" w:rsidRPr="00515FE5" w:rsidRDefault="00FD744B" w:rsidP="00515FE5">
      <w:pPr>
        <w:rPr>
          <w:rFonts w:ascii="Times New Roman" w:hAnsi="Times New Roman" w:cs="Times New Roman"/>
          <w:b/>
          <w:sz w:val="28"/>
          <w:szCs w:val="28"/>
        </w:rPr>
      </w:pPr>
    </w:p>
    <w:p w:rsidR="00515FE5" w:rsidRPr="00515FE5" w:rsidRDefault="00515FE5" w:rsidP="00515FE5">
      <w:pPr>
        <w:rPr>
          <w:rFonts w:ascii="Times New Roman" w:hAnsi="Times New Roman" w:cs="Times New Roman"/>
          <w:sz w:val="28"/>
          <w:szCs w:val="28"/>
        </w:rPr>
      </w:pPr>
    </w:p>
    <w:p w:rsidR="00515FE5" w:rsidRPr="008C0CC2" w:rsidRDefault="00515FE5" w:rsidP="008C0CC2">
      <w:pPr>
        <w:rPr>
          <w:rFonts w:ascii="Times New Roman" w:hAnsi="Times New Roman" w:cs="Times New Roman"/>
          <w:sz w:val="28"/>
          <w:szCs w:val="28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5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302288" cy="7067550"/>
            <wp:effectExtent l="19050" t="0" r="0" b="0"/>
            <wp:docPr id="7" name="Рисунок 61" descr="C:\Users\1\Desktop\20160323_20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Desktop\20160323_2057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42" cy="709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5D" w:rsidRDefault="0083795D" w:rsidP="008379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5D" w:rsidRDefault="0083795D" w:rsidP="00837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8B5" w:rsidRPr="00641328" w:rsidRDefault="006358B5" w:rsidP="0064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358B5" w:rsidRPr="00641328" w:rsidSect="00D742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7B" w:rsidRDefault="001C2D7B" w:rsidP="00A53B63">
      <w:pPr>
        <w:spacing w:after="0" w:line="240" w:lineRule="auto"/>
      </w:pPr>
      <w:r>
        <w:separator/>
      </w:r>
    </w:p>
  </w:endnote>
  <w:endnote w:type="continuationSeparator" w:id="1">
    <w:p w:rsidR="001C2D7B" w:rsidRDefault="001C2D7B" w:rsidP="00A5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7B" w:rsidRDefault="001C2D7B" w:rsidP="00A53B63">
      <w:pPr>
        <w:spacing w:after="0" w:line="240" w:lineRule="auto"/>
      </w:pPr>
      <w:r>
        <w:separator/>
      </w:r>
    </w:p>
  </w:footnote>
  <w:footnote w:type="continuationSeparator" w:id="1">
    <w:p w:rsidR="001C2D7B" w:rsidRDefault="001C2D7B" w:rsidP="00A5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3" w:rsidRDefault="00A53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2EF"/>
    <w:rsid w:val="000A0DF7"/>
    <w:rsid w:val="000E6105"/>
    <w:rsid w:val="001420F4"/>
    <w:rsid w:val="00177B57"/>
    <w:rsid w:val="001A523C"/>
    <w:rsid w:val="001C2D7B"/>
    <w:rsid w:val="00213D25"/>
    <w:rsid w:val="002E36C9"/>
    <w:rsid w:val="003B08C3"/>
    <w:rsid w:val="003C545C"/>
    <w:rsid w:val="00402B53"/>
    <w:rsid w:val="00427712"/>
    <w:rsid w:val="0043126B"/>
    <w:rsid w:val="004D0260"/>
    <w:rsid w:val="00515FE5"/>
    <w:rsid w:val="00536AD3"/>
    <w:rsid w:val="00537822"/>
    <w:rsid w:val="005A42EF"/>
    <w:rsid w:val="006358B5"/>
    <w:rsid w:val="00641328"/>
    <w:rsid w:val="0065155B"/>
    <w:rsid w:val="006C21AE"/>
    <w:rsid w:val="006D4E68"/>
    <w:rsid w:val="00711D81"/>
    <w:rsid w:val="00741051"/>
    <w:rsid w:val="0081118E"/>
    <w:rsid w:val="0083795D"/>
    <w:rsid w:val="008C0CC2"/>
    <w:rsid w:val="009153B0"/>
    <w:rsid w:val="00985EFF"/>
    <w:rsid w:val="009B06F0"/>
    <w:rsid w:val="00A53B63"/>
    <w:rsid w:val="00AC077D"/>
    <w:rsid w:val="00B22125"/>
    <w:rsid w:val="00BE78D1"/>
    <w:rsid w:val="00C21643"/>
    <w:rsid w:val="00C37C9A"/>
    <w:rsid w:val="00C40505"/>
    <w:rsid w:val="00C94956"/>
    <w:rsid w:val="00D74238"/>
    <w:rsid w:val="00F56539"/>
    <w:rsid w:val="00F67430"/>
    <w:rsid w:val="00F9255C"/>
    <w:rsid w:val="00FD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CC2"/>
  </w:style>
  <w:style w:type="paragraph" w:styleId="a4">
    <w:name w:val="Balloon Text"/>
    <w:basedOn w:val="a"/>
    <w:link w:val="a5"/>
    <w:uiPriority w:val="99"/>
    <w:semiHidden/>
    <w:unhideWhenUsed/>
    <w:rsid w:val="00FD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13D25"/>
    <w:rPr>
      <w:b/>
      <w:bCs/>
    </w:rPr>
  </w:style>
  <w:style w:type="character" w:styleId="a7">
    <w:name w:val="Hyperlink"/>
    <w:basedOn w:val="a0"/>
    <w:uiPriority w:val="99"/>
    <w:semiHidden/>
    <w:unhideWhenUsed/>
    <w:rsid w:val="00AC077D"/>
    <w:rPr>
      <w:color w:val="0000FF"/>
      <w:u w:val="single"/>
    </w:rPr>
  </w:style>
  <w:style w:type="character" w:styleId="a8">
    <w:name w:val="Emphasis"/>
    <w:basedOn w:val="a0"/>
    <w:uiPriority w:val="20"/>
    <w:qFormat/>
    <w:rsid w:val="009153B0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5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B63"/>
  </w:style>
  <w:style w:type="paragraph" w:styleId="ab">
    <w:name w:val="footer"/>
    <w:basedOn w:val="a"/>
    <w:link w:val="ac"/>
    <w:uiPriority w:val="99"/>
    <w:semiHidden/>
    <w:unhideWhenUsed/>
    <w:rsid w:val="00A5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A286-6140-456D-B87B-3B3A5B96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15</cp:revision>
  <cp:lastPrinted>2016-03-25T06:59:00Z</cp:lastPrinted>
  <dcterms:created xsi:type="dcterms:W3CDTF">2016-03-20T18:52:00Z</dcterms:created>
  <dcterms:modified xsi:type="dcterms:W3CDTF">2017-10-29T16:13:00Z</dcterms:modified>
</cp:coreProperties>
</file>