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ECA" w:rsidRPr="0043126B" w:rsidRDefault="007A2ECA" w:rsidP="003350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126B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</w:t>
      </w:r>
      <w:r w:rsidR="003350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3126B">
        <w:rPr>
          <w:rFonts w:ascii="Times New Roman" w:hAnsi="Times New Roman" w:cs="Times New Roman"/>
          <w:b/>
          <w:sz w:val="32"/>
          <w:szCs w:val="32"/>
        </w:rPr>
        <w:t>образовател</w:t>
      </w:r>
      <w:r w:rsidR="003350E4">
        <w:rPr>
          <w:rFonts w:ascii="Times New Roman" w:hAnsi="Times New Roman" w:cs="Times New Roman"/>
          <w:b/>
          <w:sz w:val="32"/>
          <w:szCs w:val="32"/>
        </w:rPr>
        <w:t xml:space="preserve">ьное учреждение детский сад № 18 </w:t>
      </w:r>
      <w:r w:rsidRPr="003350E4">
        <w:rPr>
          <w:rFonts w:ascii="Times New Roman" w:hAnsi="Times New Roman" w:cs="Times New Roman"/>
          <w:b/>
          <w:sz w:val="32"/>
          <w:szCs w:val="32"/>
        </w:rPr>
        <w:t>«</w:t>
      </w:r>
      <w:r w:rsidRPr="0043126B">
        <w:rPr>
          <w:rFonts w:ascii="Times New Roman" w:hAnsi="Times New Roman" w:cs="Times New Roman"/>
          <w:b/>
          <w:sz w:val="32"/>
          <w:szCs w:val="32"/>
        </w:rPr>
        <w:t>Солнышко»</w:t>
      </w:r>
    </w:p>
    <w:p w:rsidR="007A2ECA" w:rsidRPr="00B22125" w:rsidRDefault="007A2ECA" w:rsidP="007A2E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2ECA" w:rsidRDefault="007A2ECA" w:rsidP="007A2ECA">
      <w:pPr>
        <w:shd w:val="clear" w:color="auto" w:fill="FFFFFF"/>
        <w:spacing w:line="630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63"/>
          <w:szCs w:val="63"/>
        </w:rPr>
      </w:pPr>
    </w:p>
    <w:p w:rsidR="003350E4" w:rsidRDefault="007A2ECA" w:rsidP="003350E4">
      <w:pPr>
        <w:shd w:val="clear" w:color="auto" w:fill="FFFFFF"/>
        <w:spacing w:after="0" w:line="630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</w:rPr>
      </w:pPr>
      <w:r w:rsidRPr="007A2ECA"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</w:rPr>
        <w:t xml:space="preserve">Консультация для родителей </w:t>
      </w:r>
    </w:p>
    <w:p w:rsidR="007A2ECA" w:rsidRPr="003350E4" w:rsidRDefault="007A2ECA" w:rsidP="003350E4">
      <w:pPr>
        <w:shd w:val="clear" w:color="auto" w:fill="FFFFFF"/>
        <w:spacing w:after="0" w:line="630" w:lineRule="atLeast"/>
        <w:jc w:val="center"/>
        <w:rPr>
          <w:rFonts w:ascii="Times New Roman" w:eastAsia="Times New Roman" w:hAnsi="Times New Roman" w:cs="Times New Roman"/>
          <w:b/>
          <w:bCs/>
          <w:i/>
          <w:color w:val="833713"/>
          <w:sz w:val="48"/>
          <w:szCs w:val="48"/>
        </w:rPr>
      </w:pPr>
      <w:r w:rsidRPr="007A2ECA">
        <w:rPr>
          <w:rFonts w:ascii="Times New Roman" w:eastAsia="Times New Roman" w:hAnsi="Times New Roman" w:cs="Times New Roman"/>
          <w:b/>
          <w:bCs/>
          <w:i/>
          <w:color w:val="833713"/>
          <w:sz w:val="48"/>
          <w:szCs w:val="48"/>
        </w:rPr>
        <w:t>«Воспитание ребёнка посредством театральной деятельности»</w:t>
      </w:r>
    </w:p>
    <w:p w:rsidR="00403861" w:rsidRPr="007A2ECA" w:rsidRDefault="00403861" w:rsidP="003350E4">
      <w:pPr>
        <w:shd w:val="clear" w:color="auto" w:fill="FFFFFF"/>
        <w:spacing w:after="0" w:line="630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48"/>
          <w:szCs w:val="48"/>
        </w:rPr>
      </w:pPr>
    </w:p>
    <w:p w:rsidR="007A2ECA" w:rsidRPr="007A2ECA" w:rsidRDefault="00F90AB7" w:rsidP="007A2ECA">
      <w:pPr>
        <w:shd w:val="clear" w:color="auto" w:fill="FFFFFF"/>
        <w:spacing w:after="0" w:line="675" w:lineRule="atLeast"/>
        <w:jc w:val="center"/>
        <w:rPr>
          <w:rFonts w:ascii="Arial" w:eastAsia="Times New Roman" w:hAnsi="Arial" w:cs="Arial"/>
          <w:color w:val="000000"/>
          <w:sz w:val="45"/>
          <w:szCs w:val="45"/>
        </w:rPr>
      </w:pPr>
      <w:r>
        <w:rPr>
          <w:rFonts w:ascii="Arial" w:eastAsia="Times New Roman" w:hAnsi="Arial" w:cs="Arial"/>
          <w:noProof/>
          <w:color w:val="000000"/>
          <w:sz w:val="45"/>
          <w:szCs w:val="45"/>
        </w:rPr>
        <w:drawing>
          <wp:inline distT="0" distB="0" distL="0" distR="0">
            <wp:extent cx="5940425" cy="3341489"/>
            <wp:effectExtent l="19050" t="0" r="3175" b="0"/>
            <wp:docPr id="56" name="Рисунок 56" descr="C:\Users\1\Desktop\20170315_1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esktop\20170315_160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CA" w:rsidRPr="00B22125" w:rsidRDefault="007A2ECA" w:rsidP="007A2E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ECA">
        <w:rPr>
          <w:rFonts w:ascii="Arial" w:eastAsia="Times New Roman" w:hAnsi="Arial" w:cs="Arial"/>
          <w:color w:val="000000"/>
          <w:sz w:val="45"/>
          <w:szCs w:val="45"/>
        </w:rPr>
        <w:br/>
      </w:r>
      <w:r w:rsidRPr="00B22125">
        <w:rPr>
          <w:rFonts w:ascii="Times New Roman" w:hAnsi="Times New Roman" w:cs="Times New Roman"/>
          <w:b/>
          <w:sz w:val="32"/>
          <w:szCs w:val="32"/>
        </w:rPr>
        <w:t>Подготовила: воспитатель МБДОУ № 18</w:t>
      </w:r>
    </w:p>
    <w:p w:rsidR="007A2ECA" w:rsidRPr="00B22125" w:rsidRDefault="007A2ECA" w:rsidP="007A2E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2125">
        <w:rPr>
          <w:rFonts w:ascii="Times New Roman" w:hAnsi="Times New Roman" w:cs="Times New Roman"/>
          <w:b/>
          <w:sz w:val="32"/>
          <w:szCs w:val="32"/>
        </w:rPr>
        <w:t>Белова Л.В.</w:t>
      </w:r>
    </w:p>
    <w:p w:rsidR="007A2ECA" w:rsidRDefault="007A2ECA" w:rsidP="007A2ECA">
      <w:pPr>
        <w:spacing w:after="0" w:line="240" w:lineRule="auto"/>
        <w:rPr>
          <w:rFonts w:ascii="Arial" w:eastAsia="Times New Roman" w:hAnsi="Arial" w:cs="Arial"/>
          <w:color w:val="000000"/>
          <w:sz w:val="45"/>
          <w:szCs w:val="45"/>
          <w:shd w:val="clear" w:color="auto" w:fill="FFFFFF"/>
        </w:rPr>
      </w:pPr>
    </w:p>
    <w:p w:rsidR="007A2ECA" w:rsidRDefault="007A2ECA" w:rsidP="007A2ECA">
      <w:pPr>
        <w:spacing w:after="0" w:line="240" w:lineRule="auto"/>
        <w:rPr>
          <w:rFonts w:ascii="Arial" w:eastAsia="Times New Roman" w:hAnsi="Arial" w:cs="Arial"/>
          <w:color w:val="000000"/>
          <w:sz w:val="45"/>
          <w:szCs w:val="45"/>
          <w:shd w:val="clear" w:color="auto" w:fill="FFFFFF"/>
        </w:rPr>
      </w:pPr>
    </w:p>
    <w:p w:rsidR="007A2ECA" w:rsidRDefault="007A2ECA" w:rsidP="007A2EC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50E4" w:rsidRDefault="003350E4" w:rsidP="007A2ECA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</w:p>
    <w:p w:rsidR="003350E4" w:rsidRDefault="003350E4" w:rsidP="007A2ECA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</w:p>
    <w:p w:rsidR="003350E4" w:rsidRDefault="003350E4" w:rsidP="007A2ECA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</w:p>
    <w:p w:rsidR="007A2ECA" w:rsidRPr="00B22125" w:rsidRDefault="007A2ECA" w:rsidP="007A2ECA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  <w:r w:rsidRPr="00B22125">
        <w:rPr>
          <w:rFonts w:eastAsiaTheme="minorEastAsia"/>
          <w:b/>
          <w:sz w:val="32"/>
          <w:szCs w:val="32"/>
        </w:rPr>
        <w:t>г. Приморско-Ахтарск</w:t>
      </w:r>
    </w:p>
    <w:p w:rsidR="003350E4" w:rsidRPr="003350E4" w:rsidRDefault="007A2ECA" w:rsidP="003350E4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2017</w:t>
      </w:r>
      <w:r w:rsidRPr="00B22125">
        <w:rPr>
          <w:rFonts w:eastAsiaTheme="minorEastAsia"/>
          <w:b/>
          <w:sz w:val="32"/>
          <w:szCs w:val="32"/>
        </w:rPr>
        <w:t>г.</w:t>
      </w:r>
    </w:p>
    <w:p w:rsidR="007A2ECA" w:rsidRDefault="007A2ECA" w:rsidP="007A2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4038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творческих способностей детей</w:t>
      </w:r>
      <w:r w:rsidRPr="004038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средствами театрального искусства.</w:t>
      </w:r>
      <w:r w:rsidRPr="004038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Вести воспитательную работу с родителями, донести до их внимания важность театра в жизни ребёнка.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Активизировать интерес к искусству театра, к разным его видам.</w:t>
      </w:r>
      <w:r w:rsidRPr="004038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нравственные качества личности: доброту, отзывчивость,</w:t>
      </w:r>
      <w:r w:rsidRPr="004038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взаимоуважение, взаимовыручку, сочувствие.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любовь к творческой деятельности.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эстетический, художественный вкус.</w:t>
      </w:r>
    </w:p>
    <w:p w:rsidR="00403861" w:rsidRPr="007A2ECA" w:rsidRDefault="00403861" w:rsidP="007A2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2ECA" w:rsidRPr="007A2ECA" w:rsidRDefault="0010257F" w:rsidP="007A2ECA">
      <w:pPr>
        <w:shd w:val="clear" w:color="auto" w:fill="FFFFFF"/>
        <w:spacing w:after="0" w:line="675" w:lineRule="atLeast"/>
        <w:jc w:val="center"/>
        <w:rPr>
          <w:rFonts w:ascii="Arial" w:eastAsia="Times New Roman" w:hAnsi="Arial" w:cs="Arial"/>
          <w:color w:val="000000"/>
          <w:sz w:val="45"/>
          <w:szCs w:val="45"/>
        </w:rPr>
      </w:pPr>
      <w:r>
        <w:rPr>
          <w:rFonts w:ascii="Arial" w:eastAsia="Times New Roman" w:hAnsi="Arial" w:cs="Arial"/>
          <w:noProof/>
          <w:color w:val="000000"/>
          <w:sz w:val="45"/>
          <w:szCs w:val="45"/>
        </w:rPr>
        <w:drawing>
          <wp:inline distT="0" distB="0" distL="0" distR="0">
            <wp:extent cx="5940425" cy="3564812"/>
            <wp:effectExtent l="19050" t="0" r="3175" b="0"/>
            <wp:docPr id="58" name="Рисунок 58" descr="C:\Users\1\Desktop\ДЕТ. САД\Новая папка\CAM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Desktop\ДЕТ. САД\Новая папка\CAM02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CA" w:rsidRDefault="007A2ECA" w:rsidP="007A2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2ECA">
        <w:rPr>
          <w:rFonts w:ascii="Arial" w:eastAsia="Times New Roman" w:hAnsi="Arial" w:cs="Arial"/>
          <w:color w:val="000000"/>
          <w:sz w:val="45"/>
          <w:szCs w:val="45"/>
        </w:rPr>
        <w:br/>
      </w:r>
      <w:r w:rsidRPr="004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«Театр - искусство прекрасное. Оно облагораживает, воспитывает человека. Тот, кто любит театр по настоящему, всегда уносит из него запас мудрости и доброты». </w:t>
      </w:r>
      <w:r w:rsidRPr="007A2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4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К.С.Станиславский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Театральная деятельность</w:t>
      </w:r>
      <w:r w:rsidRPr="004038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 это самый распространённый вид детского творчества. Она близка и понятна ребёнку, глубоко лежит в его природе и находит своё отражение стихийно, потому что связана с игрой.</w:t>
      </w:r>
      <w:r w:rsidRPr="004038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Всякую свою выдумку, впечатление из окружающей жизни ребёнку хочется воплотить в живые образы и действия. Входя в образ, он играет любые роли, стараясь подражать тому, что видел и что его заинтересовало, </w:t>
      </w:r>
      <w:proofErr w:type="gramStart"/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получая огромное наслаждение.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занятий театрализованной деятельностью развивается любознательность, стремление к познанию нового и интересного, усваивается новая информация, настойчивость и целеустремлённость. У 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ребёнка развивается умение комбинировать образы, интуиция, смекалка и изобретательность.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Взрослым не следует навязывать своё видение, свои вкусы ребёнку, нужно предоставить возможность самому выбрать, к какому виду театральной деятельности появился устойчивый интерес в силу его склонностей и способностей. Театр бывает кукольный, настольный, пальчиковый, теневой и просто театр, где ребёнок может попробовать свои силы.</w:t>
      </w:r>
    </w:p>
    <w:p w:rsidR="00403861" w:rsidRPr="007A2ECA" w:rsidRDefault="00403861" w:rsidP="007A2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2ECA" w:rsidRPr="007A2ECA" w:rsidRDefault="00403861" w:rsidP="007A2ECA">
      <w:pPr>
        <w:shd w:val="clear" w:color="auto" w:fill="FFFFFF"/>
        <w:spacing w:after="0" w:line="675" w:lineRule="atLeast"/>
        <w:jc w:val="center"/>
        <w:rPr>
          <w:rFonts w:ascii="Arial" w:eastAsia="Times New Roman" w:hAnsi="Arial" w:cs="Arial"/>
          <w:color w:val="000000"/>
          <w:sz w:val="45"/>
          <w:szCs w:val="45"/>
        </w:rPr>
      </w:pPr>
      <w:r>
        <w:rPr>
          <w:rFonts w:ascii="Arial" w:eastAsia="Times New Roman" w:hAnsi="Arial" w:cs="Arial"/>
          <w:noProof/>
          <w:color w:val="000000"/>
          <w:sz w:val="45"/>
          <w:szCs w:val="45"/>
        </w:rPr>
        <w:drawing>
          <wp:inline distT="0" distB="0" distL="0" distR="0">
            <wp:extent cx="5940425" cy="3564812"/>
            <wp:effectExtent l="19050" t="0" r="3175" b="0"/>
            <wp:docPr id="57" name="Рисунок 57" descr="C:\Users\1\Desktop\ДЕТ. САД\Новая папка\CAM0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Desktop\ДЕТ. САД\Новая папка\CAM02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CA" w:rsidRPr="007A2ECA" w:rsidRDefault="007A2ECA" w:rsidP="007A2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CA">
        <w:rPr>
          <w:rFonts w:ascii="Arial" w:eastAsia="Times New Roman" w:hAnsi="Arial" w:cs="Arial"/>
          <w:color w:val="000000"/>
          <w:sz w:val="45"/>
          <w:szCs w:val="45"/>
        </w:rPr>
        <w:br/>
      </w:r>
      <w:r w:rsidR="00403861" w:rsidRPr="0040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Театр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 детей быть честными и добрыми, устремлёнными и трудолюбивыми, способными по – настоящему оценить и полюбить богатство родного слова.</w:t>
      </w:r>
      <w:r w:rsidRPr="007A2ECA">
        <w:rPr>
          <w:rFonts w:ascii="Arial" w:eastAsia="Times New Roman" w:hAnsi="Arial" w:cs="Arial"/>
          <w:color w:val="000000"/>
          <w:sz w:val="45"/>
          <w:szCs w:val="45"/>
        </w:rPr>
        <w:br/>
      </w:r>
      <w:r w:rsidRPr="004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Плюсы театральной деятельности.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Дети умеют действовать согласованно, включаясь в действие одновременно или последовательно.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Снимают напряжение с отдельных групп мышц.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Запоминают заданные позы.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Знают 5 – 8 артикуляционных упражнений.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Умеют произносить скороговорки и </w:t>
      </w:r>
      <w:proofErr w:type="spellStart"/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разных темпах, шёпотом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Умеют произносить одну и ту же фразу или скороговорку с разными интонациями.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Умеют прочитать диалогический стихотворный текст, правильно и чётко произнося слова с нужными интонациями.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Умеют составлять предложения с заданными словами.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Умеют сочинять этюды по сказкам.</w:t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2E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Умеют строить простейший диалог.</w:t>
      </w:r>
    </w:p>
    <w:p w:rsidR="007A2ECA" w:rsidRPr="007A2ECA" w:rsidRDefault="0010257F" w:rsidP="007A2ECA">
      <w:pPr>
        <w:shd w:val="clear" w:color="auto" w:fill="FFFFFF"/>
        <w:spacing w:after="0" w:line="675" w:lineRule="atLeast"/>
        <w:jc w:val="center"/>
        <w:rPr>
          <w:rFonts w:ascii="Arial" w:eastAsia="Times New Roman" w:hAnsi="Arial" w:cs="Arial"/>
          <w:color w:val="000000"/>
          <w:sz w:val="45"/>
          <w:szCs w:val="45"/>
        </w:rPr>
      </w:pPr>
      <w:r>
        <w:rPr>
          <w:rFonts w:ascii="Arial" w:eastAsia="Times New Roman" w:hAnsi="Arial" w:cs="Arial"/>
          <w:noProof/>
          <w:color w:val="000000"/>
          <w:sz w:val="45"/>
          <w:szCs w:val="45"/>
        </w:rPr>
        <w:lastRenderedPageBreak/>
        <w:drawing>
          <wp:inline distT="0" distB="0" distL="0" distR="0">
            <wp:extent cx="5940425" cy="3564812"/>
            <wp:effectExtent l="19050" t="0" r="3175" b="0"/>
            <wp:docPr id="59" name="Рисунок 59" descr="C:\Users\1\Desktop\ДЕТ. САД\Новая папка\CAM0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ДЕТ. САД\Новая папка\CAM02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CA" w:rsidRPr="003350E4" w:rsidRDefault="007A2ECA" w:rsidP="007A2ECA">
      <w:pPr>
        <w:rPr>
          <w:rFonts w:ascii="Times New Roman" w:hAnsi="Times New Roman" w:cs="Times New Roman"/>
          <w:sz w:val="28"/>
          <w:szCs w:val="28"/>
        </w:rPr>
      </w:pPr>
      <w:r w:rsidRPr="007A2ECA">
        <w:rPr>
          <w:rFonts w:ascii="Arial" w:eastAsia="Times New Roman" w:hAnsi="Arial" w:cs="Arial"/>
          <w:color w:val="000000"/>
          <w:sz w:val="45"/>
          <w:szCs w:val="45"/>
        </w:rPr>
        <w:br/>
      </w:r>
      <w:r w:rsidRPr="00102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Театр кукол</w:t>
      </w:r>
      <w:proofErr w:type="gramStart"/>
      <w:r w:rsidRPr="00102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proofErr w:type="gramEnd"/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нас сегодня с мамой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Культурная программа.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Давай мне, мама, руку,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Пойдем в театр кукол!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 я большой - я знаю,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Но кукол обожаю</w:t>
      </w:r>
      <w:proofErr w:type="gramStart"/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</w:t>
      </w:r>
      <w:proofErr w:type="gramEnd"/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мотрю и не могу понять,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Как куклой можно управлять?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Взял рукавичку и надел</w:t>
      </w:r>
      <w:proofErr w:type="gramStart"/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</w:t>
      </w:r>
      <w:proofErr w:type="gramEnd"/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вот уж Петушок запел,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 поменял ты рукавичку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превратился он в Лисичку!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Но знаю я наверняка -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Актера трудится рука,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кукла оживает,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Поет, переживает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Волшебно это превращенье!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мама смотрит с восхищеньем.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 мы в театр еще пойдем,</w:t>
      </w:r>
      <w:r w:rsidRPr="003350E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папу мы с собой возьмем!</w:t>
      </w:r>
    </w:p>
    <w:sectPr w:rsidR="007A2ECA" w:rsidRPr="00335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168C"/>
    <w:rsid w:val="0010257F"/>
    <w:rsid w:val="003350E4"/>
    <w:rsid w:val="00403861"/>
    <w:rsid w:val="007A2ECA"/>
    <w:rsid w:val="0096168C"/>
    <w:rsid w:val="00F90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68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A2ECA"/>
    <w:rPr>
      <w:b/>
      <w:bCs/>
    </w:rPr>
  </w:style>
  <w:style w:type="character" w:customStyle="1" w:styleId="apple-converted-space">
    <w:name w:val="apple-converted-space"/>
    <w:basedOn w:val="a0"/>
    <w:rsid w:val="007A2ECA"/>
  </w:style>
  <w:style w:type="paragraph" w:styleId="a6">
    <w:name w:val="Normal (Web)"/>
    <w:basedOn w:val="a"/>
    <w:uiPriority w:val="99"/>
    <w:unhideWhenUsed/>
    <w:rsid w:val="007A2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44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4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</dc:creator>
  <cp:keywords/>
  <dc:description/>
  <cp:lastModifiedBy>Белов</cp:lastModifiedBy>
  <cp:revision>2</cp:revision>
  <dcterms:created xsi:type="dcterms:W3CDTF">2017-10-30T09:43:00Z</dcterms:created>
  <dcterms:modified xsi:type="dcterms:W3CDTF">2017-10-30T10:57:00Z</dcterms:modified>
</cp:coreProperties>
</file>