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71" w:rsidRDefault="00784D36" w:rsidP="00173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-450215</wp:posOffset>
            </wp:positionV>
            <wp:extent cx="10696575" cy="7648575"/>
            <wp:effectExtent l="19050" t="0" r="9525" b="0"/>
            <wp:wrapNone/>
            <wp:docPr id="36" name="Рисунок 36" descr="C:\Users\Пользователь\Desktop\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Пользователь\Desktop\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A3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22AA7" w:rsidRPr="00822AA7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2.5pt;height:1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играем"/>
          </v:shape>
        </w:pict>
      </w:r>
    </w:p>
    <w:p w:rsidR="00087A3B" w:rsidRPr="004C0527" w:rsidRDefault="00087A3B" w:rsidP="00087A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  <w:r w:rsidRPr="00784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84D36">
        <w:rPr>
          <w:rFonts w:ascii="Times New Roman" w:eastAsia="Times New Roman" w:hAnsi="Times New Roman" w:cs="Times New Roman"/>
          <w:b/>
          <w:sz w:val="36"/>
          <w:szCs w:val="36"/>
        </w:rPr>
        <w:t>Кораблик</w:t>
      </w:r>
      <w:r w:rsidRPr="004C0527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4C0527" w:rsidRDefault="004C0527" w:rsidP="004C0527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87A3B" w:rsidRPr="00087A3B" w:rsidRDefault="00087A3B" w:rsidP="004C0527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84D36">
        <w:rPr>
          <w:rFonts w:ascii="Times New Roman" w:eastAsia="Times New Roman" w:hAnsi="Times New Roman" w:cs="Times New Roman"/>
          <w:b/>
          <w:sz w:val="24"/>
          <w:szCs w:val="24"/>
        </w:rPr>
        <w:t>По реке плывёт кораблик,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 xml:space="preserve"> (Прижимаем нижние части ладошек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>друг к другу, верхние открыты - показываем "кораблик")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7A3B" w:rsidRPr="00087A3B" w:rsidRDefault="00087A3B" w:rsidP="004C0527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84D36">
        <w:rPr>
          <w:rFonts w:ascii="Times New Roman" w:eastAsia="Times New Roman" w:hAnsi="Times New Roman" w:cs="Times New Roman"/>
          <w:b/>
          <w:sz w:val="24"/>
          <w:szCs w:val="24"/>
        </w:rPr>
        <w:t>Он плывёт издалека,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 xml:space="preserve"> (Приставляем горизонтально левую руку к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>глазам - "смотрим вдаль")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7A3B" w:rsidRPr="00087A3B" w:rsidRDefault="00087A3B" w:rsidP="004C0527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84D36">
        <w:rPr>
          <w:rFonts w:ascii="Times New Roman" w:eastAsia="Times New Roman" w:hAnsi="Times New Roman" w:cs="Times New Roman"/>
          <w:b/>
          <w:sz w:val="24"/>
          <w:szCs w:val="24"/>
        </w:rPr>
        <w:t>На кораблике четыре очень храбрых моряка.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 xml:space="preserve"> (Показать 4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>пальца)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7A3B" w:rsidRPr="00087A3B" w:rsidRDefault="00087A3B" w:rsidP="004C0527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84D36">
        <w:rPr>
          <w:rFonts w:ascii="Times New Roman" w:eastAsia="Times New Roman" w:hAnsi="Times New Roman" w:cs="Times New Roman"/>
          <w:b/>
          <w:sz w:val="24"/>
          <w:szCs w:val="24"/>
        </w:rPr>
        <w:t>У них ушки на макушке,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 xml:space="preserve"> (Приставляем обе ладошки к своим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>ушам)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7A3B" w:rsidRPr="00087A3B" w:rsidRDefault="00087A3B" w:rsidP="004C0527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84D36">
        <w:rPr>
          <w:rFonts w:ascii="Times New Roman" w:eastAsia="Times New Roman" w:hAnsi="Times New Roman" w:cs="Times New Roman"/>
          <w:b/>
          <w:sz w:val="24"/>
          <w:szCs w:val="24"/>
        </w:rPr>
        <w:t>У них длинные хвосты,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 xml:space="preserve"> (Кончики пальцев обеих рук соединяем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>вместе и далее медленно разводим руки в стороны)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7A3B" w:rsidRPr="00087A3B" w:rsidRDefault="00087A3B" w:rsidP="004C0527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D36">
        <w:rPr>
          <w:rFonts w:ascii="Times New Roman" w:eastAsia="Times New Roman" w:hAnsi="Times New Roman" w:cs="Times New Roman"/>
          <w:b/>
          <w:sz w:val="24"/>
          <w:szCs w:val="24"/>
        </w:rPr>
        <w:t>И страшны им только кошки, только кошки да коты!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>(Показываем две открытые от себя ладошки, затем пальчики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4D36">
        <w:rPr>
          <w:rFonts w:ascii="Times New Roman" w:eastAsia="Times New Roman" w:hAnsi="Times New Roman" w:cs="Times New Roman"/>
          <w:sz w:val="24"/>
          <w:szCs w:val="24"/>
        </w:rPr>
        <w:t>слегка сгибаем - получаются "коготки")</w:t>
      </w:r>
      <w:r w:rsidRPr="00087A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3B71" w:rsidRDefault="00173B71" w:rsidP="004C052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173B71" w:rsidRPr="00391005" w:rsidRDefault="00173B71" w:rsidP="00173B71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7"/>
        <w:tblW w:w="0" w:type="auto"/>
        <w:tblLook w:val="04A0"/>
      </w:tblPr>
      <w:tblGrid>
        <w:gridCol w:w="7147"/>
      </w:tblGrid>
      <w:tr w:rsidR="00173B71" w:rsidTr="004D162A">
        <w:trPr>
          <w:trHeight w:val="1975"/>
        </w:trPr>
        <w:tc>
          <w:tcPr>
            <w:tcW w:w="9571" w:type="dxa"/>
          </w:tcPr>
          <w:p w:rsidR="00173B71" w:rsidRPr="00BD68B6" w:rsidRDefault="00173B71" w:rsidP="004D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Издательство: ООО «Фаворит», Краснодарский край, </w:t>
            </w:r>
            <w:proofErr w:type="gramStart"/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. Приморско-Ахтарск, ул. Ленина 68</w:t>
            </w:r>
          </w:p>
          <w:p w:rsidR="00173B71" w:rsidRPr="00BD68B6" w:rsidRDefault="00173B71" w:rsidP="004D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Главный редактор Дурсенева Н.Ю.</w:t>
            </w:r>
          </w:p>
          <w:p w:rsidR="00173B71" w:rsidRPr="00BD68B6" w:rsidRDefault="00173B71" w:rsidP="004D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173B71" w:rsidRPr="00BD68B6" w:rsidRDefault="00173B71" w:rsidP="004D16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352931 Краснодарский край, г</w:t>
            </w:r>
            <w:proofErr w:type="gramStart"/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риморско-Ахтарск, ул. Аэрофлотская 132.</w:t>
            </w:r>
          </w:p>
          <w:p w:rsidR="00173B71" w:rsidRPr="00BD68B6" w:rsidRDefault="00173B71" w:rsidP="004D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Тел: 3-07-55</w:t>
            </w:r>
          </w:p>
          <w:p w:rsidR="00173B71" w:rsidRPr="00BD68B6" w:rsidRDefault="00173B71" w:rsidP="004D16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 учреждения</w:t>
            </w:r>
          </w:p>
          <w:p w:rsidR="00173B71" w:rsidRPr="00BD68B6" w:rsidRDefault="00173B71" w:rsidP="004D16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Маранина Ирина Антоновна (МБДОУ №18)</w:t>
            </w:r>
          </w:p>
          <w:p w:rsidR="00173B71" w:rsidRDefault="00173B71" w:rsidP="004D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Сайт учреждения-</w:t>
            </w:r>
            <w:hyperlink r:id="rId7" w:history="1">
              <w:r w:rsidRPr="00BD68B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maraninai</w:t>
              </w:r>
              <w:r w:rsidRPr="00BD68B6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@mail.ru</w:t>
              </w:r>
            </w:hyperlink>
          </w:p>
        </w:tc>
      </w:tr>
    </w:tbl>
    <w:p w:rsidR="00173B71" w:rsidRDefault="00173B71" w:rsidP="00173B71">
      <w:r w:rsidRPr="007246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                                              учреждение детский сад № 18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24680"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:rsidR="00173B71" w:rsidRDefault="00173B71" w:rsidP="00173B71">
      <w:pPr>
        <w:ind w:left="-142"/>
        <w:rPr>
          <w:lang w:eastAsia="en-US"/>
        </w:rPr>
      </w:pPr>
      <w:r w:rsidRPr="00724680">
        <w:rPr>
          <w:noProof/>
        </w:rPr>
        <w:drawing>
          <wp:inline distT="0" distB="0" distL="0" distR="0">
            <wp:extent cx="1266825" cy="1222925"/>
            <wp:effectExtent l="19050" t="0" r="9525" b="0"/>
            <wp:docPr id="5" name="Рисунок 18" descr="C:\Users\Пользователь\Desktop\газет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газет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71" w:rsidRDefault="00173B71" w:rsidP="00173B71">
      <w:pPr>
        <w:ind w:left="-142"/>
        <w:rPr>
          <w:lang w:eastAsia="en-US"/>
        </w:rPr>
      </w:pPr>
      <w:r>
        <w:rPr>
          <w:lang w:eastAsia="en-US"/>
        </w:rPr>
        <w:t xml:space="preserve">             </w:t>
      </w:r>
      <w:r w:rsidR="00822AA7">
        <w:rPr>
          <w:lang w:eastAsia="en-US"/>
        </w:rPr>
        <w:pict>
          <v:shape id="_x0000_i1026" type="#_x0000_t136" style="width:284.25pt;height:4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ДОРОВЕЙ -КА"/>
          </v:shape>
        </w:pict>
      </w:r>
      <w:r>
        <w:rPr>
          <w:lang w:eastAsia="en-US"/>
        </w:rPr>
        <w:t xml:space="preserve"> </w:t>
      </w:r>
    </w:p>
    <w:p w:rsidR="00704A4A" w:rsidRPr="00704A4A" w:rsidRDefault="00173B71" w:rsidP="00704A4A">
      <w:pPr>
        <w:ind w:left="-142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lang w:eastAsia="en-US"/>
        </w:rPr>
        <w:t xml:space="preserve">                               </w:t>
      </w:r>
      <w:r w:rsidRPr="00B20184">
        <w:rPr>
          <w:rFonts w:ascii="Times New Roman" w:hAnsi="Times New Roman" w:cs="Times New Roman"/>
          <w:sz w:val="36"/>
          <w:szCs w:val="36"/>
          <w:lang w:eastAsia="en-US"/>
        </w:rPr>
        <w:t>ГАЗЕТА  ДЛЯ РОДИТЕЛЕЙ</w:t>
      </w:r>
      <w:r w:rsidRPr="00B20184">
        <w:rPr>
          <w:sz w:val="36"/>
          <w:szCs w:val="36"/>
          <w:lang w:eastAsia="en-US"/>
        </w:rPr>
        <w:t xml:space="preserve"> </w:t>
      </w:r>
      <w:r w:rsidR="00704A4A">
        <w:rPr>
          <w:sz w:val="36"/>
          <w:szCs w:val="36"/>
          <w:lang w:eastAsia="en-US"/>
        </w:rPr>
        <w:t xml:space="preserve">               </w:t>
      </w:r>
      <w:r w:rsidR="00087A3B">
        <w:rPr>
          <w:sz w:val="36"/>
          <w:szCs w:val="36"/>
          <w:lang w:eastAsia="en-US"/>
        </w:rPr>
        <w:t xml:space="preserve">           </w:t>
      </w:r>
      <w:r w:rsidRPr="00784D36">
        <w:rPr>
          <w:rFonts w:ascii="Times New Roman" w:hAnsi="Times New Roman" w:cs="Times New Roman"/>
          <w:b/>
          <w:sz w:val="24"/>
          <w:szCs w:val="24"/>
        </w:rPr>
        <w:t>Веселые люди быстрее выздоравливают и дольше живут.</w:t>
      </w:r>
    </w:p>
    <w:p w:rsidR="00173B71" w:rsidRPr="00704A4A" w:rsidRDefault="00704A4A" w:rsidP="00784D36">
      <w:pPr>
        <w:spacing w:after="0"/>
        <w:ind w:left="-142"/>
        <w:rPr>
          <w:sz w:val="36"/>
          <w:szCs w:val="36"/>
          <w:lang w:eastAsia="en-US"/>
        </w:rPr>
      </w:pPr>
      <w:r w:rsidRPr="00704A4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784D3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Pr="00704A4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84D36" w:rsidRPr="00784D36">
        <w:rPr>
          <w:rStyle w:val="greyitalic"/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А.Паре.</w:t>
      </w:r>
      <w:r w:rsidR="00784D36">
        <w:rPr>
          <w:rStyle w:val="greyitalic"/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173B71" w:rsidRPr="00087A3B" w:rsidRDefault="00822AA7" w:rsidP="00173B71">
      <w:pPr>
        <w:pStyle w:val="a3"/>
        <w:spacing w:before="0" w:beforeAutospacing="0" w:after="150" w:afterAutospacing="0"/>
        <w:jc w:val="center"/>
        <w:textAlignment w:val="baseline"/>
        <w:rPr>
          <w:b/>
        </w:rPr>
      </w:pPr>
      <w:r w:rsidRPr="00822AA7">
        <w:rPr>
          <w:sz w:val="32"/>
          <w:szCs w:val="32"/>
          <w:lang w:eastAsia="en-US"/>
        </w:rPr>
        <w:pict>
          <v:shape id="_x0000_i1027" type="#_x0000_t136" style="width:96.75pt;height:1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НОНС"/>
          </v:shape>
        </w:pict>
      </w:r>
      <w:r w:rsidR="00173B71" w:rsidRPr="00087A3B">
        <w:rPr>
          <w:sz w:val="36"/>
          <w:szCs w:val="36"/>
          <w:lang w:eastAsia="en-US"/>
        </w:rPr>
        <w:t xml:space="preserve">  </w:t>
      </w:r>
    </w:p>
    <w:p w:rsidR="00173B71" w:rsidRPr="00087A3B" w:rsidRDefault="00173B71" w:rsidP="00173B71">
      <w:pPr>
        <w:spacing w:after="0"/>
        <w:ind w:left="-142"/>
        <w:rPr>
          <w:rFonts w:ascii="Times New Roman" w:hAnsi="Times New Roman" w:cs="Times New Roman"/>
          <w:b/>
          <w:lang w:eastAsia="en-US"/>
        </w:rPr>
      </w:pPr>
      <w:r w:rsidRPr="00087A3B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="00044E6E">
        <w:rPr>
          <w:rFonts w:ascii="Times New Roman" w:hAnsi="Times New Roman" w:cs="Times New Roman"/>
          <w:b/>
          <w:lang w:eastAsia="en-US"/>
        </w:rPr>
        <w:t>.Ребенок в автомобиле</w:t>
      </w:r>
      <w:r w:rsidR="006662F7">
        <w:rPr>
          <w:rFonts w:ascii="Times New Roman" w:hAnsi="Times New Roman" w:cs="Times New Roman"/>
          <w:b/>
          <w:lang w:eastAsia="en-US"/>
        </w:rPr>
        <w:t xml:space="preserve"> - подготовила воспитатель Мартынова Т.И.</w:t>
      </w:r>
    </w:p>
    <w:p w:rsidR="00173B71" w:rsidRPr="00087A3B" w:rsidRDefault="00173B71" w:rsidP="00173B71">
      <w:pPr>
        <w:spacing w:after="0"/>
        <w:ind w:left="-142"/>
        <w:rPr>
          <w:rFonts w:ascii="Times New Roman" w:hAnsi="Times New Roman" w:cs="Times New Roman"/>
          <w:b/>
          <w:lang w:eastAsia="en-US"/>
        </w:rPr>
      </w:pPr>
      <w:r w:rsidRPr="00087A3B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C46302">
        <w:rPr>
          <w:rFonts w:ascii="Times New Roman" w:hAnsi="Times New Roman" w:cs="Times New Roman"/>
          <w:b/>
          <w:lang w:eastAsia="en-US"/>
        </w:rPr>
        <w:t>.Про витамины</w:t>
      </w:r>
      <w:r w:rsidRPr="00087A3B">
        <w:rPr>
          <w:rFonts w:ascii="Times New Roman" w:hAnsi="Times New Roman" w:cs="Times New Roman"/>
          <w:b/>
          <w:lang w:eastAsia="en-US"/>
        </w:rPr>
        <w:t xml:space="preserve"> – подгот</w:t>
      </w:r>
      <w:r w:rsidR="00C46302">
        <w:rPr>
          <w:rFonts w:ascii="Times New Roman" w:hAnsi="Times New Roman" w:cs="Times New Roman"/>
          <w:b/>
          <w:lang w:eastAsia="en-US"/>
        </w:rPr>
        <w:t>овила воспитатель Дурсенева Н.Ю.</w:t>
      </w:r>
    </w:p>
    <w:p w:rsidR="0069574E" w:rsidRDefault="00173B71" w:rsidP="00173B71">
      <w:pPr>
        <w:spacing w:after="0"/>
        <w:ind w:left="-142"/>
        <w:rPr>
          <w:rFonts w:ascii="Times New Roman" w:hAnsi="Times New Roman" w:cs="Times New Roman"/>
          <w:b/>
          <w:lang w:eastAsia="en-US"/>
        </w:rPr>
      </w:pPr>
      <w:r w:rsidRPr="00087A3B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087A3B">
        <w:rPr>
          <w:rFonts w:ascii="Times New Roman" w:hAnsi="Times New Roman" w:cs="Times New Roman"/>
          <w:b/>
          <w:lang w:eastAsia="en-US"/>
        </w:rPr>
        <w:t xml:space="preserve">.Логопед советует – подготовила учитель–логопед Самохвалова О.В.    </w:t>
      </w:r>
      <w:r w:rsidRPr="00087A3B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r w:rsidR="0069574E">
        <w:rPr>
          <w:rFonts w:ascii="Times New Roman" w:hAnsi="Times New Roman" w:cs="Times New Roman"/>
          <w:b/>
          <w:lang w:eastAsia="en-US"/>
        </w:rPr>
        <w:t>. О закаливании</w:t>
      </w:r>
      <w:r w:rsidRPr="00087A3B">
        <w:rPr>
          <w:rFonts w:ascii="Times New Roman" w:hAnsi="Times New Roman" w:cs="Times New Roman"/>
          <w:b/>
          <w:lang w:eastAsia="en-US"/>
        </w:rPr>
        <w:t xml:space="preserve"> - подготовила </w:t>
      </w:r>
      <w:r w:rsidRPr="00087A3B">
        <w:rPr>
          <w:rFonts w:ascii="Times New Roman" w:hAnsi="Times New Roman" w:cs="Times New Roman"/>
          <w:b/>
        </w:rPr>
        <w:t>инструктор по физической культуре Иванова Н.А.</w:t>
      </w:r>
      <w:r w:rsidRPr="00087A3B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                            </w:t>
      </w:r>
    </w:p>
    <w:p w:rsidR="00173B71" w:rsidRPr="00087A3B" w:rsidRDefault="00173B71" w:rsidP="00173B71">
      <w:pPr>
        <w:spacing w:after="0"/>
        <w:ind w:left="-142"/>
        <w:rPr>
          <w:rFonts w:ascii="Times New Roman" w:hAnsi="Times New Roman" w:cs="Times New Roman"/>
          <w:b/>
          <w:lang w:eastAsia="en-US"/>
        </w:rPr>
      </w:pPr>
      <w:r w:rsidRPr="00087A3B">
        <w:rPr>
          <w:rFonts w:ascii="Times New Roman" w:hAnsi="Times New Roman" w:cs="Times New Roman"/>
          <w:b/>
          <w:lang w:eastAsia="en-US"/>
        </w:rPr>
        <w:t>5.Рецепт здорового питания – подг</w:t>
      </w:r>
      <w:r w:rsidR="00A934ED">
        <w:rPr>
          <w:rFonts w:ascii="Times New Roman" w:hAnsi="Times New Roman" w:cs="Times New Roman"/>
          <w:b/>
          <w:lang w:eastAsia="en-US"/>
        </w:rPr>
        <w:t>отовила воспитатель Соколова А.С.</w:t>
      </w:r>
    </w:p>
    <w:p w:rsidR="006662F7" w:rsidRDefault="006662F7" w:rsidP="006662F7">
      <w:pPr>
        <w:spacing w:after="0"/>
        <w:ind w:left="-142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6662F7">
        <w:rPr>
          <w:rFonts w:ascii="Times New Roman" w:hAnsi="Times New Roman" w:cs="Times New Roman"/>
          <w:b/>
          <w:color w:val="000000" w:themeColor="text1"/>
          <w:lang w:eastAsia="en-US"/>
        </w:rPr>
        <w:t>6.</w:t>
      </w:r>
      <w:r w:rsidR="00173B71" w:rsidRPr="006662F7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</w:t>
      </w:r>
      <w:r w:rsidR="00547135">
        <w:rPr>
          <w:rFonts w:ascii="Times New Roman" w:hAnsi="Times New Roman" w:cs="Times New Roman"/>
          <w:b/>
          <w:color w:val="000000" w:themeColor="text1"/>
          <w:lang w:eastAsia="en-US"/>
        </w:rPr>
        <w:t>Ребенок учится жить у жизни</w:t>
      </w: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-</w:t>
      </w:r>
      <w:r w:rsidR="00173B71" w:rsidRPr="006662F7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подготовила педагог-психолог </w:t>
      </w:r>
    </w:p>
    <w:p w:rsidR="006662F7" w:rsidRPr="00622C5D" w:rsidRDefault="006662F7" w:rsidP="006662F7">
      <w:pPr>
        <w:spacing w:after="0"/>
        <w:ind w:left="-142"/>
        <w:rPr>
          <w:rFonts w:ascii="Times New Roman" w:hAnsi="Times New Roman" w:cs="Times New Roman"/>
          <w:b/>
          <w:color w:val="000000" w:themeColor="text1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eastAsia="en-US"/>
        </w:rPr>
        <w:t>Шафаростова И.Ф.</w:t>
      </w:r>
    </w:p>
    <w:p w:rsidR="00173B71" w:rsidRPr="006662F7" w:rsidRDefault="00173B71" w:rsidP="00173B71">
      <w:pPr>
        <w:spacing w:after="0"/>
        <w:ind w:left="-142"/>
        <w:rPr>
          <w:rFonts w:ascii="Times New Roman" w:hAnsi="Times New Roman" w:cs="Times New Roman"/>
          <w:b/>
          <w:color w:val="1F497D" w:themeColor="text2"/>
          <w:lang w:eastAsia="en-US"/>
        </w:rPr>
      </w:pPr>
      <w:r w:rsidRPr="006662F7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   </w:t>
      </w:r>
      <w:r w:rsidRPr="006662F7">
        <w:rPr>
          <w:rFonts w:ascii="Times New Roman" w:hAnsi="Times New Roman" w:cs="Times New Roman"/>
          <w:b/>
          <w:color w:val="1F497D" w:themeColor="text2"/>
          <w:lang w:eastAsia="en-US"/>
        </w:rPr>
        <w:t xml:space="preserve">                   </w:t>
      </w:r>
    </w:p>
    <w:p w:rsidR="00173B71" w:rsidRDefault="00173B71" w:rsidP="00173B71">
      <w:pPr>
        <w:spacing w:after="0"/>
        <w:ind w:left="-142"/>
        <w:rPr>
          <w:rFonts w:ascii="Times New Roman" w:hAnsi="Times New Roman" w:cs="Times New Roman"/>
          <w:b/>
          <w:color w:val="1F497D" w:themeColor="text2"/>
          <w:lang w:eastAsia="en-US"/>
        </w:rPr>
      </w:pPr>
    </w:p>
    <w:p w:rsidR="000C6138" w:rsidRDefault="00173B71" w:rsidP="000C6138">
      <w:pPr>
        <w:rPr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1F497D" w:themeColor="text2"/>
          <w:lang w:eastAsia="en-US"/>
        </w:rPr>
        <w:t xml:space="preserve">                              </w:t>
      </w:r>
      <w:r w:rsidR="00822AA7" w:rsidRPr="00822AA7">
        <w:rPr>
          <w:sz w:val="36"/>
          <w:szCs w:val="36"/>
          <w:lang w:eastAsia="en-US"/>
        </w:rPr>
        <w:pict>
          <v:shape id="_x0000_i1028" type="#_x0000_t136" style="width:205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ктябрь 2016"/>
          </v:shape>
        </w:pict>
      </w:r>
    </w:p>
    <w:p w:rsidR="000C6138" w:rsidRDefault="006662F7" w:rsidP="000C6138">
      <w:pPr>
        <w:rPr>
          <w:sz w:val="36"/>
          <w:szCs w:val="36"/>
          <w:lang w:eastAsia="en-US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-583565</wp:posOffset>
            </wp:positionV>
            <wp:extent cx="10715625" cy="7781925"/>
            <wp:effectExtent l="19050" t="0" r="9525" b="0"/>
            <wp:wrapNone/>
            <wp:docPr id="49" name="Рисунок 49" descr="C:\Users\Пользователь\Desktop\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Пользователь\Desktop\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AA7" w:rsidRPr="00822AA7">
        <w:rPr>
          <w:sz w:val="36"/>
          <w:szCs w:val="36"/>
          <w:lang w:eastAsia="en-US"/>
        </w:rPr>
        <w:pict>
          <v:shape id="_x0000_i1029" type="#_x0000_t136" style="width:208.5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  витамины"/>
          </v:shape>
        </w:pict>
      </w:r>
    </w:p>
    <w:p w:rsidR="000C6138" w:rsidRPr="000C6138" w:rsidRDefault="000C3B94" w:rsidP="000C6138">
      <w:pPr>
        <w:rPr>
          <w:sz w:val="36"/>
          <w:szCs w:val="36"/>
          <w:lang w:eastAsia="en-US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4985385</wp:posOffset>
            </wp:positionH>
            <wp:positionV relativeFrom="margin">
              <wp:posOffset>1269365</wp:posOffset>
            </wp:positionV>
            <wp:extent cx="2286000" cy="2000250"/>
            <wp:effectExtent l="19050" t="0" r="0" b="0"/>
            <wp:wrapSquare wrapText="bothSides"/>
            <wp:docPr id="14" name="Рисунок 14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13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-139065</wp:posOffset>
            </wp:positionH>
            <wp:positionV relativeFrom="margin">
              <wp:posOffset>1050290</wp:posOffset>
            </wp:positionV>
            <wp:extent cx="1714500" cy="1314450"/>
            <wp:effectExtent l="19050" t="0" r="0" b="0"/>
            <wp:wrapSquare wrapText="bothSides"/>
            <wp:docPr id="4" name="Рисунок 1" descr="http://ds56.baranovichi.edu.by/ru/sm_full.aspx?guid=7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6.baranovichi.edu.by/ru/sm_full.aspx?guid=76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138">
        <w:rPr>
          <w:sz w:val="36"/>
          <w:szCs w:val="36"/>
          <w:lang w:eastAsia="en-US"/>
        </w:rPr>
        <w:t xml:space="preserve">             </w:t>
      </w:r>
      <w:r w:rsidR="000C6138" w:rsidRPr="000C6138">
        <w:rPr>
          <w:rStyle w:val="a4"/>
          <w:rFonts w:ascii="Times New Roman" w:hAnsi="Times New Roman" w:cs="Times New Roman"/>
          <w:color w:val="008000"/>
          <w:sz w:val="36"/>
          <w:szCs w:val="36"/>
        </w:rPr>
        <w:t xml:space="preserve">Роль витаминов </w:t>
      </w:r>
      <w:r w:rsidR="000C6138">
        <w:rPr>
          <w:rStyle w:val="a4"/>
          <w:rFonts w:ascii="Times New Roman" w:hAnsi="Times New Roman" w:cs="Times New Roman"/>
          <w:color w:val="008000"/>
          <w:sz w:val="36"/>
          <w:szCs w:val="36"/>
        </w:rPr>
        <w:t xml:space="preserve">           </w:t>
      </w:r>
      <w:r w:rsidR="000C6138" w:rsidRPr="000C6138">
        <w:rPr>
          <w:rStyle w:val="a4"/>
          <w:rFonts w:ascii="Times New Roman" w:hAnsi="Times New Roman" w:cs="Times New Roman"/>
          <w:color w:val="008000"/>
          <w:sz w:val="36"/>
          <w:szCs w:val="36"/>
        </w:rPr>
        <w:t>в питании.</w:t>
      </w:r>
    </w:p>
    <w:p w:rsidR="00C46302" w:rsidRDefault="00C46302" w:rsidP="00C4630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0C6138" w:rsidRPr="000C6138">
        <w:rPr>
          <w:color w:val="000000"/>
        </w:rPr>
        <w:t>Витамины играют огромную роль во всех процессах жизнедеятельности организма. Они регулируют обмен веществ, участвуют в образовании ферментов и гормонов, в окислительных реакциях, повышают сопротивляемость организма к различным заболе</w:t>
      </w:r>
      <w:r w:rsidR="000C6138" w:rsidRPr="000C6138">
        <w:rPr>
          <w:color w:val="000000"/>
        </w:rPr>
        <w:softHyphen/>
        <w:t>ваниям, к воздействию токсинов, радионуклидов, низких или высоких температур и к другим вредным факторам окружающей среды.</w:t>
      </w:r>
    </w:p>
    <w:p w:rsidR="00C46302" w:rsidRDefault="00C46302" w:rsidP="00C46302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3098165</wp:posOffset>
            </wp:positionV>
            <wp:extent cx="2371725" cy="2371725"/>
            <wp:effectExtent l="19050" t="0" r="9525" b="0"/>
            <wp:wrapSquare wrapText="bothSides"/>
            <wp:docPr id="16" name="Рисунок 2" descr="http://ds56.baranovichi.edu.by/ru/sm_full.aspx?guid=7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56.baranovichi.edu.by/ru/sm_full.aspx?guid=77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302" w:rsidRDefault="00C46302" w:rsidP="00C4630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E0010C" w:rsidRPr="00E0010C">
        <w:rPr>
          <w:color w:val="000000"/>
        </w:rPr>
        <w:t>Главными источниками</w:t>
      </w:r>
      <w:r>
        <w:rPr>
          <w:color w:val="000000"/>
        </w:rPr>
        <w:t xml:space="preserve"> </w:t>
      </w:r>
      <w:r w:rsidR="00E0010C" w:rsidRPr="00E0010C">
        <w:rPr>
          <w:rStyle w:val="a4"/>
          <w:color w:val="008000"/>
        </w:rPr>
        <w:t>витамина</w:t>
      </w:r>
      <w:proofErr w:type="gramStart"/>
      <w:r w:rsidR="00E0010C" w:rsidRPr="00E0010C">
        <w:rPr>
          <w:rStyle w:val="a4"/>
          <w:color w:val="008000"/>
        </w:rPr>
        <w:t xml:space="preserve"> С</w:t>
      </w:r>
      <w:proofErr w:type="gramEnd"/>
      <w:r w:rsidR="00E0010C" w:rsidRPr="00E0010C">
        <w:rPr>
          <w:rStyle w:val="a4"/>
          <w:color w:val="008000"/>
        </w:rPr>
        <w:t xml:space="preserve"> (аскорбиновой кислоты)</w:t>
      </w:r>
      <w:r w:rsidR="00E0010C" w:rsidRPr="00E0010C">
        <w:rPr>
          <w:rStyle w:val="apple-converted-space"/>
          <w:color w:val="000000"/>
        </w:rPr>
        <w:t> </w:t>
      </w:r>
      <w:r w:rsidR="00E0010C" w:rsidRPr="00E0010C">
        <w:rPr>
          <w:color w:val="000000"/>
        </w:rPr>
        <w:t xml:space="preserve">являются различные овощи, фрукты, ягоды, зелень, а также картофель. </w:t>
      </w:r>
    </w:p>
    <w:p w:rsidR="00E0010C" w:rsidRPr="00C46302" w:rsidRDefault="00E0010C" w:rsidP="00C46302">
      <w:pPr>
        <w:pStyle w:val="a3"/>
        <w:spacing w:before="0" w:beforeAutospacing="0" w:after="0" w:afterAutospacing="0"/>
        <w:rPr>
          <w:color w:val="000000"/>
        </w:rPr>
      </w:pPr>
      <w:r w:rsidRPr="00E0010C">
        <w:rPr>
          <w:color w:val="000000"/>
        </w:rPr>
        <w:t>К сожалению, в процессе хранения содержание витамина</w:t>
      </w:r>
      <w:proofErr w:type="gramStart"/>
      <w:r w:rsidRPr="00E0010C">
        <w:rPr>
          <w:color w:val="000000"/>
        </w:rPr>
        <w:t xml:space="preserve"> С</w:t>
      </w:r>
      <w:proofErr w:type="gramEnd"/>
      <w:r w:rsidRPr="00E0010C">
        <w:rPr>
          <w:color w:val="000000"/>
        </w:rPr>
        <w:t xml:space="preserve"> в продуктах заметно снижается, например в к</w:t>
      </w:r>
      <w:r w:rsidR="00C46302">
        <w:rPr>
          <w:color w:val="000000"/>
        </w:rPr>
        <w:t xml:space="preserve">артофеле. Лучше </w:t>
      </w:r>
      <w:r w:rsidRPr="00E0010C">
        <w:rPr>
          <w:color w:val="000000"/>
        </w:rPr>
        <w:t>сохраняется витамин</w:t>
      </w:r>
      <w:proofErr w:type="gramStart"/>
      <w:r w:rsidRPr="00E0010C">
        <w:rPr>
          <w:color w:val="000000"/>
        </w:rPr>
        <w:t xml:space="preserve"> С</w:t>
      </w:r>
      <w:proofErr w:type="gramEnd"/>
      <w:r w:rsidRPr="00E0010C">
        <w:rPr>
          <w:color w:val="000000"/>
        </w:rPr>
        <w:t xml:space="preserve"> в кислой среде (квашеная капуста), а также в консервированных продуктах, хранящихся без доступа воздуха (соленые овощи, зелень). </w:t>
      </w:r>
    </w:p>
    <w:p w:rsidR="0008090C" w:rsidRDefault="0008090C" w:rsidP="00C46302">
      <w:pPr>
        <w:spacing w:after="0"/>
        <w:rPr>
          <w:sz w:val="36"/>
          <w:szCs w:val="36"/>
          <w:lang w:eastAsia="en-US"/>
        </w:rPr>
      </w:pPr>
    </w:p>
    <w:p w:rsidR="00C46302" w:rsidRPr="00087A3B" w:rsidRDefault="00C46302" w:rsidP="00C46302">
      <w:pPr>
        <w:spacing w:after="0"/>
        <w:ind w:left="-142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                                                  П</w:t>
      </w:r>
      <w:r w:rsidRPr="00087A3B">
        <w:rPr>
          <w:rFonts w:ascii="Times New Roman" w:hAnsi="Times New Roman" w:cs="Times New Roman"/>
          <w:b/>
          <w:lang w:eastAsia="en-US"/>
        </w:rPr>
        <w:t>одг</w:t>
      </w:r>
      <w:r>
        <w:rPr>
          <w:rFonts w:ascii="Times New Roman" w:hAnsi="Times New Roman" w:cs="Times New Roman"/>
          <w:b/>
          <w:lang w:eastAsia="en-US"/>
        </w:rPr>
        <w:t>отовила воспитатель Дурсенева Н.Ю.</w:t>
      </w:r>
    </w:p>
    <w:p w:rsidR="000C6138" w:rsidRPr="000C6138" w:rsidRDefault="00822AA7" w:rsidP="00AB034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22AA7">
        <w:rPr>
          <w:rFonts w:ascii="Times New Roman" w:hAnsi="Times New Roman" w:cs="Times New Roman"/>
          <w:sz w:val="24"/>
          <w:szCs w:val="24"/>
          <w:lang w:eastAsia="en-US"/>
        </w:rPr>
        <w:lastRenderedPageBreak/>
        <w:pict>
          <v:shape id="_x0000_i1030" type="#_x0000_t136" style="width:299.25pt;height:3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огопед советует"/>
          </v:shape>
        </w:pict>
      </w:r>
    </w:p>
    <w:p w:rsidR="00AB0346" w:rsidRPr="00AB0346" w:rsidRDefault="00AB0346" w:rsidP="000C3B94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РЕЧЕВЫЕ     ИГРЫ    МЕЖДУ    ДЕЛОМ</w:t>
      </w:r>
    </w:p>
    <w:p w:rsidR="00AB0346" w:rsidRPr="00AB0346" w:rsidRDefault="00AB0346" w:rsidP="000C3B94">
      <w:pPr>
        <w:spacing w:after="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 </w:t>
      </w:r>
      <w:proofErr w:type="gramStart"/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Играть u заниматься</w:t>
      </w:r>
      <w:proofErr w:type="gramEnd"/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с ребенком можно не только за столом долга, но и по пути 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0C3B94" w:rsidRDefault="00AB0346" w:rsidP="00AB0346">
      <w:pPr>
        <w:spacing w:after="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</w:t>
      </w:r>
      <w:r w:rsidR="000C3B9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                       </w:t>
      </w:r>
    </w:p>
    <w:p w:rsidR="000C3B94" w:rsidRDefault="000C3B94" w:rsidP="00AB0346">
      <w:pPr>
        <w:spacing w:after="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AB0346" w:rsidRPr="00AB0346" w:rsidRDefault="000C3B94" w:rsidP="00AB0346">
      <w:pPr>
        <w:spacing w:after="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                        </w:t>
      </w:r>
      <w:r w:rsidR="00AB0346"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ИГРА   «ЦЕПОЧКА   СЛОВ»</w:t>
      </w:r>
    </w:p>
    <w:p w:rsidR="00AB0346" w:rsidRPr="00AB0346" w:rsidRDefault="00AB0346" w:rsidP="00AB0346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Взрослый и ребенок по </w:t>
      </w:r>
      <w:proofErr w:type="gramStart"/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опереди</w:t>
      </w:r>
      <w:proofErr w:type="gramEnd"/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называют любые слова</w:t>
      </w:r>
    </w:p>
    <w:p w:rsidR="00AB0346" w:rsidRDefault="00AB0346" w:rsidP="00AB0346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Например: кошка - автобус – сок </w:t>
      </w:r>
      <w:proofErr w:type="gramStart"/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-к</w:t>
      </w:r>
      <w:proofErr w:type="gramEnd"/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уст - танк - капуста - ...</w:t>
      </w: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                                        </w:t>
      </w:r>
    </w:p>
    <w:p w:rsidR="00AB0346" w:rsidRDefault="00AB0346" w:rsidP="00AB0346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AB0346" w:rsidRPr="00AB0346" w:rsidRDefault="00AB0346" w:rsidP="00AB0346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</w:t>
      </w:r>
      <w:r w:rsidR="000C3B9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ИГРА   «ПЕРЕСЧИТАЙ»</w:t>
      </w:r>
    </w:p>
    <w:p w:rsidR="00AB0346" w:rsidRPr="00AB0346" w:rsidRDefault="00AB0346" w:rsidP="00AB034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Вокруг много одинаковых предлогов. Какие ты можешь назвать? (дома, деревья, листья, сугробы, столбы, окна</w:t>
      </w:r>
      <w:proofErr w:type="gramStart"/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..)</w:t>
      </w:r>
      <w:proofErr w:type="gramEnd"/>
    </w:p>
    <w:p w:rsidR="00AB0346" w:rsidRPr="00AB0346" w:rsidRDefault="00AB0346" w:rsidP="00AB034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Давай их посчитаем. Один кирпичный дом, два кирпичных дома, три кирпичных дома, четыре кирпичных дома, пять кирпичных домов и т. д.</w:t>
      </w:r>
    </w:p>
    <w:p w:rsidR="00AB0346" w:rsidRPr="00AB0346" w:rsidRDefault="00AB0346" w:rsidP="00AB034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proofErr w:type="gramStart"/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(Каждый день можно подбирать разные определения к одному слову.</w:t>
      </w:r>
      <w:proofErr w:type="gramEnd"/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proofErr w:type="gramStart"/>
      <w:r w:rsidRPr="00AB034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Например: кирпичный дом, высокий дом, красивый дом, многоэтажный дом, знакомый дом...)</w:t>
      </w:r>
      <w:proofErr w:type="gramEnd"/>
    </w:p>
    <w:p w:rsidR="000C3B94" w:rsidRDefault="00AB0346" w:rsidP="000C3B94">
      <w:pPr>
        <w:spacing w:after="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                     </w:t>
      </w:r>
    </w:p>
    <w:p w:rsidR="0069574E" w:rsidRDefault="000C3B94" w:rsidP="0069574E">
      <w:pPr>
        <w:spacing w:after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                               П</w:t>
      </w:r>
      <w:r w:rsidRPr="00087A3B">
        <w:rPr>
          <w:rFonts w:ascii="Times New Roman" w:hAnsi="Times New Roman" w:cs="Times New Roman"/>
          <w:b/>
          <w:lang w:eastAsia="en-US"/>
        </w:rPr>
        <w:t xml:space="preserve">одготовила учитель–логопед Самохвалова О.В.    </w:t>
      </w:r>
    </w:p>
    <w:p w:rsidR="00F10905" w:rsidRPr="0069574E" w:rsidRDefault="006662F7" w:rsidP="0069574E">
      <w:pPr>
        <w:spacing w:after="0"/>
        <w:rPr>
          <w:color w:val="17365D" w:themeColor="text2" w:themeShade="BF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48"/>
          <w:szCs w:val="4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-2777490</wp:posOffset>
            </wp:positionH>
            <wp:positionV relativeFrom="paragraph">
              <wp:posOffset>-535940</wp:posOffset>
            </wp:positionV>
            <wp:extent cx="10715625" cy="7667625"/>
            <wp:effectExtent l="19050" t="0" r="9525" b="0"/>
            <wp:wrapNone/>
            <wp:docPr id="56" name="Рисунок 56" descr="C:\Users\Пользователь\Desktop\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Пользователь\Desktop\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74E" w:rsidRPr="0069574E">
        <w:rPr>
          <w:rFonts w:ascii="Times New Roman" w:hAnsi="Times New Roman" w:cs="Times New Roman"/>
          <w:noProof/>
          <w:color w:val="17365D" w:themeColor="text2" w:themeShade="BF"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345440</wp:posOffset>
            </wp:positionV>
            <wp:extent cx="1905000" cy="1238250"/>
            <wp:effectExtent l="19050" t="0" r="0" b="0"/>
            <wp:wrapSquare wrapText="bothSides"/>
            <wp:docPr id="34" name="Рисунок 34" descr="http://static.medportal.ru/pic/common/hash/5/b/5b17e6d1-c4bd-45ac-b4c4-4aaede8b3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atic.medportal.ru/pic/common/hash/5/b/5b17e6d1-c4bd-45ac-b4c4-4aaede8b348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905" w:rsidRPr="0069574E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>Закаливание детей</w:t>
      </w:r>
    </w:p>
    <w:p w:rsidR="0069574E" w:rsidRDefault="0069574E" w:rsidP="00F10905">
      <w:pPr>
        <w:rPr>
          <w:rFonts w:ascii="Arial" w:hAnsi="Arial" w:cs="Arial"/>
          <w:color w:val="3A3F46"/>
        </w:rPr>
      </w:pPr>
    </w:p>
    <w:p w:rsidR="0069574E" w:rsidRDefault="0069574E" w:rsidP="00F10905">
      <w:pPr>
        <w:rPr>
          <w:rFonts w:ascii="Arial" w:hAnsi="Arial" w:cs="Arial"/>
          <w:color w:val="3A3F46"/>
        </w:rPr>
      </w:pPr>
    </w:p>
    <w:p w:rsidR="00F10905" w:rsidRPr="0069574E" w:rsidRDefault="00F10905" w:rsidP="00F10905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57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Закаливание — повышение устойчивости организма к неблагоприятному воздействию факторов внешней среды путём систематической тренировки.</w:t>
      </w:r>
    </w:p>
    <w:p w:rsidR="0069574E" w:rsidRPr="0069574E" w:rsidRDefault="0069574E" w:rsidP="00F10905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57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Прежде чем начинать закаливание, посоветуйтесь с врачом.</w:t>
      </w:r>
    </w:p>
    <w:p w:rsidR="00F10905" w:rsidRPr="0069574E" w:rsidRDefault="00F10905" w:rsidP="00F10905">
      <w:pPr>
        <w:pStyle w:val="3"/>
        <w:spacing w:before="270" w:beforeAutospacing="0" w:after="90" w:afterAutospacing="0" w:line="360" w:lineRule="atLeast"/>
        <w:rPr>
          <w:color w:val="17365D" w:themeColor="text2" w:themeShade="BF"/>
          <w:sz w:val="24"/>
          <w:szCs w:val="24"/>
        </w:rPr>
      </w:pPr>
      <w:r w:rsidRPr="0069574E">
        <w:rPr>
          <w:color w:val="17365D" w:themeColor="text2" w:themeShade="BF"/>
          <w:sz w:val="24"/>
          <w:szCs w:val="24"/>
        </w:rPr>
        <w:t>Правила закаливания</w:t>
      </w:r>
    </w:p>
    <w:p w:rsidR="00F10905" w:rsidRPr="0069574E" w:rsidRDefault="00F10905" w:rsidP="00F10905">
      <w:pPr>
        <w:numPr>
          <w:ilvl w:val="0"/>
          <w:numId w:val="1"/>
        </w:numPr>
        <w:spacing w:after="180" w:line="300" w:lineRule="atLeast"/>
        <w:ind w:left="375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57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Процедуры можно начинать с любого возраста, практически с рождения.</w:t>
      </w:r>
    </w:p>
    <w:p w:rsidR="00F10905" w:rsidRPr="0069574E" w:rsidRDefault="00F10905" w:rsidP="00F10905">
      <w:pPr>
        <w:numPr>
          <w:ilvl w:val="0"/>
          <w:numId w:val="1"/>
        </w:numPr>
        <w:spacing w:after="0" w:line="300" w:lineRule="atLeast"/>
        <w:ind w:left="375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57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Можно закаливать и часто болеющих</w:t>
      </w:r>
      <w:r w:rsidRPr="0069574E">
        <w:rPr>
          <w:rStyle w:val="apple-converted-space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hyperlink r:id="rId13" w:history="1">
        <w:r w:rsidRPr="0069574E">
          <w:rPr>
            <w:rStyle w:val="a7"/>
            <w:rFonts w:ascii="Times New Roman" w:hAnsi="Times New Roman" w:cs="Times New Roman"/>
            <w:b/>
            <w:color w:val="17365D" w:themeColor="text2" w:themeShade="BF"/>
            <w:sz w:val="24"/>
            <w:szCs w:val="24"/>
          </w:rPr>
          <w:t>детей</w:t>
        </w:r>
      </w:hyperlink>
      <w:r w:rsidRPr="006957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Начинают процедуры в период, когда ребёнок здоров.</w:t>
      </w:r>
    </w:p>
    <w:p w:rsidR="00F10905" w:rsidRPr="0069574E" w:rsidRDefault="00F10905" w:rsidP="00F10905">
      <w:pPr>
        <w:numPr>
          <w:ilvl w:val="0"/>
          <w:numId w:val="1"/>
        </w:numPr>
        <w:spacing w:after="180" w:line="300" w:lineRule="atLeast"/>
        <w:ind w:left="375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57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Для закаливания используют все факторы внешней среды (солнце, воздух, воду).</w:t>
      </w:r>
    </w:p>
    <w:p w:rsidR="00F10905" w:rsidRPr="0069574E" w:rsidRDefault="00F10905" w:rsidP="00F10905">
      <w:pPr>
        <w:numPr>
          <w:ilvl w:val="0"/>
          <w:numId w:val="1"/>
        </w:numPr>
        <w:spacing w:after="180" w:line="300" w:lineRule="atLeast"/>
        <w:ind w:left="375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57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Закаливание можно начинать в любое время года. Процедуры должны производиться систематически, в течение всего года, тогда от них будет максимальный эффект.</w:t>
      </w:r>
    </w:p>
    <w:p w:rsidR="00F10905" w:rsidRPr="0069574E" w:rsidRDefault="00F10905" w:rsidP="00F10905">
      <w:pPr>
        <w:numPr>
          <w:ilvl w:val="0"/>
          <w:numId w:val="1"/>
        </w:numPr>
        <w:spacing w:after="180" w:line="300" w:lineRule="atLeast"/>
        <w:ind w:left="375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57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Необходимо постепенно увеличивать силу раздражителя и время его воздействия на организм ребёнка.</w:t>
      </w:r>
    </w:p>
    <w:p w:rsidR="00F10905" w:rsidRPr="0069574E" w:rsidRDefault="00F10905" w:rsidP="00F10905">
      <w:pPr>
        <w:numPr>
          <w:ilvl w:val="0"/>
          <w:numId w:val="1"/>
        </w:numPr>
        <w:spacing w:after="180" w:line="300" w:lineRule="atLeast"/>
        <w:ind w:left="375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57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Все закаливающие процедуры будут эффективны только на фоне положительных эмоций!</w:t>
      </w:r>
    </w:p>
    <w:p w:rsidR="00A934ED" w:rsidRDefault="0069574E" w:rsidP="00AB0346">
      <w:pPr>
        <w:rPr>
          <w:rFonts w:ascii="Times New Roman" w:hAnsi="Times New Roman" w:cs="Times New Roman"/>
          <w:b/>
          <w:color w:val="17365D" w:themeColor="text2" w:themeShade="BF"/>
          <w:lang w:eastAsia="en-US"/>
        </w:rPr>
      </w:pPr>
      <w:r w:rsidRPr="0069574E">
        <w:rPr>
          <w:rFonts w:ascii="Times New Roman" w:hAnsi="Times New Roman" w:cs="Times New Roman"/>
          <w:b/>
          <w:color w:val="17365D" w:themeColor="text2" w:themeShade="BF"/>
          <w:lang w:eastAsia="en-US"/>
        </w:rPr>
        <w:t xml:space="preserve">Подготовила </w:t>
      </w:r>
      <w:r w:rsidRPr="0069574E">
        <w:rPr>
          <w:rFonts w:ascii="Times New Roman" w:hAnsi="Times New Roman" w:cs="Times New Roman"/>
          <w:b/>
          <w:color w:val="17365D" w:themeColor="text2" w:themeShade="BF"/>
        </w:rPr>
        <w:t>инструктор по физической культуре Иванова Н.А.</w:t>
      </w:r>
      <w:r w:rsidRPr="0069574E">
        <w:rPr>
          <w:rFonts w:ascii="Times New Roman" w:hAnsi="Times New Roman" w:cs="Times New Roman"/>
          <w:b/>
          <w:color w:val="17365D" w:themeColor="text2" w:themeShade="BF"/>
          <w:lang w:eastAsia="en-US"/>
        </w:rPr>
        <w:t xml:space="preserve">  </w:t>
      </w:r>
    </w:p>
    <w:p w:rsidR="00A934ED" w:rsidRPr="00A934ED" w:rsidRDefault="0069574E" w:rsidP="00A934ED">
      <w:pPr>
        <w:spacing w:before="240" w:after="84" w:line="351" w:lineRule="atLeast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pacing w:val="-7"/>
          <w:sz w:val="40"/>
          <w:szCs w:val="40"/>
        </w:rPr>
      </w:pPr>
      <w:r w:rsidRPr="00A934E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  <w:lastRenderedPageBreak/>
        <w:t xml:space="preserve">           </w:t>
      </w:r>
      <w:r w:rsidR="00A934ED"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7"/>
          <w:sz w:val="40"/>
          <w:szCs w:val="40"/>
        </w:rPr>
        <w:t>Черепаха с гречки</w:t>
      </w:r>
    </w:p>
    <w:p w:rsidR="00A934ED" w:rsidRPr="00A934ED" w:rsidRDefault="00A934ED" w:rsidP="00A934ED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 xml:space="preserve">Обычная гречка может стать самым </w:t>
      </w:r>
      <w:proofErr w:type="gramStart"/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любимом</w:t>
      </w:r>
      <w:proofErr w:type="gramEnd"/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 xml:space="preserve"> блюдом вашего ребенка, если она красиво оформлена.</w:t>
      </w:r>
    </w:p>
    <w:p w:rsidR="00A934ED" w:rsidRPr="00A934ED" w:rsidRDefault="00A934ED" w:rsidP="00A934ED">
      <w:pPr>
        <w:spacing w:before="240" w:after="84" w:line="324" w:lineRule="atLeast"/>
        <w:outlineLvl w:val="2"/>
        <w:rPr>
          <w:rFonts w:ascii="Times New Roman" w:eastAsia="Times New Roman" w:hAnsi="Times New Roman" w:cs="Times New Roman"/>
          <w:b/>
          <w:color w:val="17365D" w:themeColor="text2" w:themeShade="BF"/>
          <w:spacing w:val="-7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noProof/>
          <w:color w:val="17365D" w:themeColor="text2" w:themeShade="BF"/>
          <w:spacing w:val="-7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6890385</wp:posOffset>
            </wp:positionH>
            <wp:positionV relativeFrom="margin">
              <wp:posOffset>688340</wp:posOffset>
            </wp:positionV>
            <wp:extent cx="2181225" cy="1676400"/>
            <wp:effectExtent l="19050" t="0" r="9525" b="0"/>
            <wp:wrapSquare wrapText="bothSides"/>
            <wp:docPr id="2" name="Рисунок 2" descr="Оформление детского блю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ормление детского блюд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7"/>
          <w:sz w:val="24"/>
          <w:szCs w:val="24"/>
        </w:rPr>
        <w:t>Ингредиенты</w:t>
      </w:r>
    </w:p>
    <w:p w:rsidR="00A934ED" w:rsidRPr="00A934ED" w:rsidRDefault="00A934ED" w:rsidP="00A934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Гречка – 100 г</w:t>
      </w:r>
    </w:p>
    <w:p w:rsidR="00A934ED" w:rsidRPr="00A934ED" w:rsidRDefault="00A934ED" w:rsidP="00A934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Сосиска молочная – 1 шт.</w:t>
      </w:r>
    </w:p>
    <w:p w:rsidR="00A934ED" w:rsidRPr="00A934ED" w:rsidRDefault="00A934ED" w:rsidP="00A934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Яйцо куриное – 1 шт.</w:t>
      </w:r>
    </w:p>
    <w:p w:rsidR="00A934ED" w:rsidRPr="00A934ED" w:rsidRDefault="00A934ED" w:rsidP="00A934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Морковь – 1 шт.</w:t>
      </w:r>
    </w:p>
    <w:p w:rsidR="00A934ED" w:rsidRPr="00A934ED" w:rsidRDefault="00A934ED" w:rsidP="00A934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Маслины – 1 шт.</w:t>
      </w:r>
    </w:p>
    <w:p w:rsidR="00A934ED" w:rsidRPr="00A934ED" w:rsidRDefault="00A934ED" w:rsidP="00A934ED">
      <w:pPr>
        <w:spacing w:after="0" w:line="240" w:lineRule="auto"/>
        <w:rPr>
          <w:rFonts w:ascii="Arial" w:eastAsia="Times New Roman" w:hAnsi="Arial" w:cs="Arial"/>
          <w:b/>
          <w:color w:val="17365D" w:themeColor="text2" w:themeShade="BF"/>
          <w:spacing w:val="-3"/>
          <w:sz w:val="29"/>
          <w:szCs w:val="29"/>
        </w:rPr>
      </w:pPr>
    </w:p>
    <w:p w:rsidR="00A934ED" w:rsidRPr="00A934ED" w:rsidRDefault="00A934ED" w:rsidP="00A934ED">
      <w:pPr>
        <w:tabs>
          <w:tab w:val="left" w:pos="3615"/>
        </w:tabs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color w:val="17365D" w:themeColor="text2" w:themeShade="BF"/>
          <w:spacing w:val="-7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7"/>
          <w:sz w:val="24"/>
          <w:szCs w:val="24"/>
        </w:rPr>
        <w:t>Приготовление</w:t>
      </w: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7"/>
          <w:sz w:val="24"/>
          <w:szCs w:val="24"/>
        </w:rPr>
        <w:tab/>
      </w:r>
    </w:p>
    <w:p w:rsidR="00A934ED" w:rsidRPr="00A934ED" w:rsidRDefault="00A934ED" w:rsidP="00A934ED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Для начала отвариваем все ингредиенты кроме маслины, яйцо чистим и приступаем к оформлению блюда.</w:t>
      </w:r>
    </w:p>
    <w:p w:rsidR="00A934ED" w:rsidRPr="00A934ED" w:rsidRDefault="00A934ED" w:rsidP="00A934ED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Выкладываем круглой горкой гречку, от сосиски отрезаем примерно 2 см с каждой стороны, и кончики делим напополам. Выкладываем их на место лапок.</w:t>
      </w:r>
    </w:p>
    <w:p w:rsidR="00A934ED" w:rsidRPr="00A934ED" w:rsidRDefault="00A934ED" w:rsidP="00A934ED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Яйцо кладем целиком на место головы.</w:t>
      </w:r>
    </w:p>
    <w:p w:rsidR="00A934ED" w:rsidRPr="00A934ED" w:rsidRDefault="00A934ED" w:rsidP="00A934ED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Из вареной моркови делаем колечки: отрезаем пару ломтиков и формочкой делаем в них круглые отверстия. Колечки должны получиться достаточно крупными, чтобы не соскальзывать с яйца. Внутрь вкладываем срезанные краешки маслин – глазки готовы!</w:t>
      </w:r>
    </w:p>
    <w:p w:rsidR="00A934ED" w:rsidRPr="00A934ED" w:rsidRDefault="00A934ED" w:rsidP="00A934ED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</w:pPr>
      <w:r w:rsidRPr="00A934ED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4"/>
          <w:szCs w:val="24"/>
        </w:rPr>
        <w:t>Рот по желанию, можно сделать из кусочка болгарского перца.</w:t>
      </w:r>
    </w:p>
    <w:p w:rsidR="00A934ED" w:rsidRDefault="00A934ED" w:rsidP="00A934ED">
      <w:pPr>
        <w:pStyle w:val="a9"/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  <w:t xml:space="preserve">                           </w:t>
      </w:r>
      <w:r w:rsidRPr="00A934E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  <w:t>Подготовила воспитатель Соколова А.С.</w:t>
      </w:r>
    </w:p>
    <w:p w:rsidR="00BB7275" w:rsidRDefault="00BB7275" w:rsidP="00A934ED">
      <w:pPr>
        <w:pStyle w:val="a9"/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</w:p>
    <w:p w:rsidR="00BB7275" w:rsidRDefault="00BB7275" w:rsidP="00BB7275">
      <w:pPr>
        <w:pStyle w:val="a9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</w:p>
    <w:p w:rsidR="00BB7275" w:rsidRPr="00BB7275" w:rsidRDefault="00044E6E" w:rsidP="00044E6E">
      <w:pPr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sz w:val="40"/>
          <w:szCs w:val="40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-440690</wp:posOffset>
            </wp:positionV>
            <wp:extent cx="10763250" cy="7562850"/>
            <wp:effectExtent l="19050" t="0" r="0" b="0"/>
            <wp:wrapNone/>
            <wp:docPr id="65" name="Рисунок 65" descr="C:\Users\Пользователь\Desktop\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Пользователь\Desktop\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C0B"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5194935</wp:posOffset>
            </wp:positionH>
            <wp:positionV relativeFrom="margin">
              <wp:align>top</wp:align>
            </wp:positionV>
            <wp:extent cx="1676400" cy="1590675"/>
            <wp:effectExtent l="19050" t="0" r="0" b="0"/>
            <wp:wrapSquare wrapText="bothSides"/>
            <wp:docPr id="62" name="Рисунок 62" descr="C:\Users\Пользователь\Desktop\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Пользователь\Desktop\ъ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275"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bdr w:val="none" w:sz="0" w:space="0" w:color="auto" w:frame="1"/>
        </w:rPr>
        <w:t>Ребенок учится жить у жизни</w:t>
      </w:r>
    </w:p>
    <w:p w:rsidR="00BB7275" w:rsidRPr="00BB7275" w:rsidRDefault="00BB7275" w:rsidP="00044E6E">
      <w:pPr>
        <w:spacing w:after="150" w:line="240" w:lineRule="auto"/>
        <w:textAlignment w:val="baseline"/>
        <w:rPr>
          <w:rFonts w:ascii="Open Sans" w:eastAsia="Times New Roman" w:hAnsi="Open Sans" w:cs="Times New Roman"/>
          <w:color w:val="17365D" w:themeColor="text2" w:themeShade="BF"/>
          <w:sz w:val="21"/>
          <w:szCs w:val="21"/>
        </w:rPr>
      </w:pPr>
      <w:r w:rsidRPr="00547135">
        <w:rPr>
          <w:rFonts w:ascii="Open Sans" w:eastAsia="Times New Roman" w:hAnsi="Open Sans" w:cs="Times New Roman"/>
          <w:noProof/>
          <w:color w:val="17365D" w:themeColor="text2" w:themeShade="BF"/>
          <w:sz w:val="21"/>
          <w:szCs w:val="21"/>
        </w:rPr>
        <w:drawing>
          <wp:inline distT="0" distB="0" distL="0" distR="0">
            <wp:extent cx="3151947" cy="1228725"/>
            <wp:effectExtent l="19050" t="0" r="0" b="0"/>
            <wp:docPr id="60" name="Рисунок 60" descr="http://jemchujinka.info/wp-content/uploads/2015/08/3x590-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jemchujinka.info/wp-content/uploads/2015/08/3x590-2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47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75" w:rsidRPr="00547135" w:rsidRDefault="00BB7275" w:rsidP="00044E6E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ребенка постоянно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критиковать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учится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ненавидеть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.</w:t>
      </w:r>
    </w:p>
    <w:p w:rsidR="00BB7275" w:rsidRPr="00BB7275" w:rsidRDefault="00BB7275" w:rsidP="00044E6E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ребенок живет во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вражде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учится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агрессивности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.</w:t>
      </w:r>
    </w:p>
    <w:p w:rsidR="00BB7275" w:rsidRPr="00BB7275" w:rsidRDefault="00BB7275" w:rsidP="00044E6E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ребенка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высмеивают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становится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замкнутым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.</w:t>
      </w:r>
    </w:p>
    <w:p w:rsidR="00BB7275" w:rsidRPr="00BB7275" w:rsidRDefault="00BB7275" w:rsidP="00044E6E">
      <w:pPr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ребенок растет в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упреках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учится жить с чувством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вины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.</w:t>
      </w:r>
    </w:p>
    <w:p w:rsidR="00BB7275" w:rsidRPr="00BB7275" w:rsidRDefault="00BB7275" w:rsidP="00044E6E">
      <w:pPr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ребенок растет в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терпимости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учится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принимать других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.</w:t>
      </w:r>
    </w:p>
    <w:p w:rsidR="00BB7275" w:rsidRPr="00BB7275" w:rsidRDefault="00BB7275" w:rsidP="00044E6E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ребенка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хвалят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растет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</w:t>
      </w:r>
      <w:proofErr w:type="gramStart"/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благодарным</w:t>
      </w:r>
      <w:proofErr w:type="gramEnd"/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.</w:t>
      </w:r>
    </w:p>
    <w:p w:rsidR="00BB7275" w:rsidRPr="00BB7275" w:rsidRDefault="00BB7275" w:rsidP="00044E6E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ребенка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подбадривают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учится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верить в себя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.</w:t>
      </w:r>
    </w:p>
    <w:p w:rsidR="00BB7275" w:rsidRPr="00BB7275" w:rsidRDefault="00BB7275" w:rsidP="00044E6E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ребенка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поддерживают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начинает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ценить себя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.</w:t>
      </w:r>
    </w:p>
    <w:p w:rsidR="00BB7275" w:rsidRPr="00BB7275" w:rsidRDefault="00BB7275" w:rsidP="00044E6E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ребенок растет в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безопасности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учится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верить в людей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.</w:t>
      </w:r>
    </w:p>
    <w:p w:rsidR="00BB7275" w:rsidRPr="00BB7275" w:rsidRDefault="00BB7275" w:rsidP="00044E6E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ребенок растет в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честности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становится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справедливым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.</w:t>
      </w:r>
    </w:p>
    <w:p w:rsidR="00BB7275" w:rsidRPr="00BB7275" w:rsidRDefault="00BB7275" w:rsidP="00044E6E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</w:pP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Если ребенок растет в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понимании и любви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, он учится находить</w:t>
      </w:r>
      <w:r w:rsidRPr="0054713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любовь </w:t>
      </w:r>
      <w:r w:rsidRPr="00BB727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bdr w:val="none" w:sz="0" w:space="0" w:color="auto" w:frame="1"/>
        </w:rPr>
        <w:t>в этом мире.</w:t>
      </w:r>
    </w:p>
    <w:p w:rsidR="00184422" w:rsidRPr="00547135" w:rsidRDefault="00547135" w:rsidP="00547135">
      <w:pPr>
        <w:spacing w:after="0"/>
        <w:ind w:left="-142"/>
        <w:rPr>
          <w:rFonts w:ascii="Times New Roman" w:hAnsi="Times New Roman" w:cs="Times New Roman"/>
          <w:b/>
          <w:color w:val="17365D" w:themeColor="text2" w:themeShade="BF"/>
          <w:lang w:eastAsia="en-US"/>
        </w:rPr>
      </w:pPr>
      <w:r w:rsidRPr="00547135">
        <w:rPr>
          <w:rFonts w:ascii="Times New Roman" w:hAnsi="Times New Roman" w:cs="Times New Roman"/>
          <w:b/>
          <w:color w:val="17365D" w:themeColor="text2" w:themeShade="BF"/>
          <w:lang w:eastAsia="en-US"/>
        </w:rPr>
        <w:t xml:space="preserve">                            Подготовила педагог-психолог  Шафаростова И.Ф.</w:t>
      </w:r>
    </w:p>
    <w:p w:rsidR="001E2C0B" w:rsidRPr="001E2C0B" w:rsidRDefault="00547135" w:rsidP="00547135">
      <w:pPr>
        <w:rPr>
          <w:rFonts w:ascii="Times New Roman" w:hAnsi="Times New Roman" w:cs="Times New Roman"/>
          <w:b/>
          <w:i/>
          <w:color w:val="17365D" w:themeColor="text2" w:themeShade="BF"/>
          <w:sz w:val="21"/>
          <w:szCs w:val="21"/>
          <w:shd w:val="clear" w:color="auto" w:fill="FFFFFF"/>
        </w:rPr>
      </w:pPr>
      <w:r w:rsidRPr="00EF203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Особенности перевозки детей в автомобиле</w:t>
      </w:r>
      <w:r w:rsidRPr="001E2C0B">
        <w:rPr>
          <w:rFonts w:ascii="Times New Roman" w:hAnsi="Times New Roman" w:cs="Times New Roman"/>
          <w:b/>
          <w:i/>
          <w:color w:val="17365D" w:themeColor="text2" w:themeShade="BF"/>
          <w:sz w:val="21"/>
          <w:szCs w:val="21"/>
          <w:shd w:val="clear" w:color="auto" w:fill="FFFFFF"/>
        </w:rPr>
        <w:t xml:space="preserve"> </w:t>
      </w:r>
    </w:p>
    <w:p w:rsidR="001E2C0B" w:rsidRPr="001E2C0B" w:rsidRDefault="001E2C0B" w:rsidP="00547135">
      <w:pPr>
        <w:rPr>
          <w:rFonts w:ascii="Times New Roman" w:hAnsi="Times New Roman" w:cs="Times New Roman"/>
          <w:color w:val="17365D" w:themeColor="text2" w:themeShade="BF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17365D" w:themeColor="text2" w:themeShade="BF"/>
          <w:sz w:val="21"/>
          <w:szCs w:val="21"/>
          <w:shd w:val="clear" w:color="auto" w:fill="FFFFFF"/>
        </w:rPr>
        <w:t xml:space="preserve">      </w:t>
      </w:r>
      <w:r w:rsidR="00547135" w:rsidRPr="00044E6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 соответствии с ПДД, перевозка детей в автомобиле выполняется с учетом некоторых требований. Дети могут ехать в салоне легкового транспортного средства или же в кабине грузовика. Перевозка детей в кузове или прицепе категорически запрещена. Водитель должен обезопасить своих пассажиров, учитывая при этом конструктивные особенности авто.</w:t>
      </w:r>
      <w:r w:rsidR="00547135" w:rsidRPr="001E2C0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FFFFF"/>
        </w:rPr>
        <w:t xml:space="preserve"> </w:t>
      </w:r>
    </w:p>
    <w:p w:rsidR="00547135" w:rsidRPr="001E2C0B" w:rsidRDefault="00547135" w:rsidP="00547135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F203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Важно!</w:t>
      </w:r>
      <w:r w:rsidRPr="00044E6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В машине, оснащенной ремнями безопасности, перевозка детей до 12-ти лет возможна исключительно при использовании специального удерживающего устройства (автокресло или автолюлька). Для этих целей также может</w:t>
      </w:r>
      <w:r w:rsidRPr="001E2C0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FFFFF"/>
        </w:rPr>
        <w:t xml:space="preserve"> </w:t>
      </w:r>
      <w:r w:rsidRPr="00044E6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использоваться подушка-бустер или треугольник-адаптер.</w:t>
      </w:r>
    </w:p>
    <w:p w:rsidR="001E2C0B" w:rsidRDefault="001E2C0B" w:rsidP="00EF203F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203F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7233285</wp:posOffset>
            </wp:positionH>
            <wp:positionV relativeFrom="margin">
              <wp:posOffset>4026535</wp:posOffset>
            </wp:positionV>
            <wp:extent cx="1857375" cy="1857375"/>
            <wp:effectExtent l="19050" t="0" r="9525" b="0"/>
            <wp:wrapSquare wrapText="bothSides"/>
            <wp:docPr id="63" name="Рисунок 63" descr="C:\Users\Пользователь\Desktop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Пользователь\Desktop\д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03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Категорически запрещено перевозить ребенка на руках.</w:t>
      </w:r>
      <w:r w:rsidRPr="001E2C0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FFFFF"/>
        </w:rPr>
        <w:t xml:space="preserve"> </w:t>
      </w:r>
      <w:r w:rsidR="00044E6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FFFFF"/>
        </w:rPr>
        <w:t xml:space="preserve">                </w:t>
      </w:r>
      <w:r w:rsidRPr="00044E6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 случае столкновения даже на небольшой скорости вес малыша увеличивается в десятки раз.</w:t>
      </w:r>
      <w:r w:rsidRPr="00EF203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044E6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При таких обстоятельствах удержать очень проблематично, вследствие чего маленький пассажир подвержен чрезвычайной опасности</w:t>
      </w:r>
      <w:r w:rsidRPr="00044E6E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044E6E" w:rsidRDefault="00044E6E" w:rsidP="00044E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</w:t>
      </w:r>
    </w:p>
    <w:p w:rsidR="00547135" w:rsidRPr="00044E6E" w:rsidRDefault="00044E6E" w:rsidP="00044E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-4827905</wp:posOffset>
            </wp:positionH>
            <wp:positionV relativeFrom="paragraph">
              <wp:posOffset>-6213475</wp:posOffset>
            </wp:positionV>
            <wp:extent cx="4286250" cy="2857500"/>
            <wp:effectExtent l="19050" t="0" r="0" b="0"/>
            <wp:wrapNone/>
            <wp:docPr id="64" name="Рисунок 64" descr="C:\Users\Пользователь\Desktop\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Пользователь\Desktop\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E6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  <w:t>Подготовила воспитатель Мартынова Т.И.</w:t>
      </w:r>
    </w:p>
    <w:p w:rsidR="00044E6E" w:rsidRPr="00044E6E" w:rsidRDefault="00044E6E">
      <w:pPr>
        <w:spacing w:after="0"/>
        <w:ind w:left="-142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</w:p>
    <w:sectPr w:rsidR="00044E6E" w:rsidRPr="00044E6E" w:rsidSect="00BB7275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526"/>
    <w:multiLevelType w:val="multilevel"/>
    <w:tmpl w:val="DB6E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A4C27"/>
    <w:multiLevelType w:val="multilevel"/>
    <w:tmpl w:val="9292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D218E"/>
    <w:multiLevelType w:val="multilevel"/>
    <w:tmpl w:val="FE98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B71"/>
    <w:rsid w:val="00044E6E"/>
    <w:rsid w:val="0008090C"/>
    <w:rsid w:val="00087A3B"/>
    <w:rsid w:val="000C3B94"/>
    <w:rsid w:val="000C6138"/>
    <w:rsid w:val="00173B71"/>
    <w:rsid w:val="00184422"/>
    <w:rsid w:val="001E2C0B"/>
    <w:rsid w:val="00225C20"/>
    <w:rsid w:val="004C0527"/>
    <w:rsid w:val="00547135"/>
    <w:rsid w:val="005C0D6B"/>
    <w:rsid w:val="006662F7"/>
    <w:rsid w:val="0069574E"/>
    <w:rsid w:val="00704A4A"/>
    <w:rsid w:val="00784D36"/>
    <w:rsid w:val="00822AA7"/>
    <w:rsid w:val="00946BE2"/>
    <w:rsid w:val="00A934ED"/>
    <w:rsid w:val="00AB0346"/>
    <w:rsid w:val="00BB7275"/>
    <w:rsid w:val="00C46302"/>
    <w:rsid w:val="00D338C1"/>
    <w:rsid w:val="00E0010C"/>
    <w:rsid w:val="00E2074D"/>
    <w:rsid w:val="00EF203F"/>
    <w:rsid w:val="00F10905"/>
    <w:rsid w:val="00F3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1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10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3B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7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73B71"/>
    <w:rPr>
      <w:color w:val="0000FF"/>
      <w:u w:val="single"/>
    </w:rPr>
  </w:style>
  <w:style w:type="table" w:styleId="a8">
    <w:name w:val="Table Grid"/>
    <w:basedOn w:val="a1"/>
    <w:uiPriority w:val="59"/>
    <w:rsid w:val="00173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3B71"/>
  </w:style>
  <w:style w:type="character" w:customStyle="1" w:styleId="greyitalic">
    <w:name w:val="greyitalic"/>
    <w:basedOn w:val="a0"/>
    <w:rsid w:val="00173B71"/>
  </w:style>
  <w:style w:type="character" w:customStyle="1" w:styleId="10">
    <w:name w:val="Заголовок 1 Знак"/>
    <w:basedOn w:val="a0"/>
    <w:link w:val="1"/>
    <w:uiPriority w:val="9"/>
    <w:rsid w:val="00F10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A934ED"/>
    <w:pPr>
      <w:ind w:left="720"/>
      <w:contextualSpacing/>
    </w:pPr>
  </w:style>
  <w:style w:type="paragraph" w:customStyle="1" w:styleId="post-title">
    <w:name w:val="post-title"/>
    <w:basedOn w:val="a"/>
    <w:rsid w:val="00BB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72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edportal.ru/enc/parentschildren/parents/3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aninai@mail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0C6DA-C5D5-4638-90FF-2827FD7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2017-01-10T19:17:00Z</dcterms:created>
  <dcterms:modified xsi:type="dcterms:W3CDTF">2017-04-24T10:38:00Z</dcterms:modified>
</cp:coreProperties>
</file>