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fon_39" recolor="t" type="frame"/>
    </v:background>
  </w:background>
  <w:body>
    <w:p w:rsidR="00A1613E" w:rsidRDefault="005F75FD" w:rsidP="009071EC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-737938</wp:posOffset>
            </wp:positionH>
            <wp:positionV relativeFrom="paragraph">
              <wp:posOffset>-649605</wp:posOffset>
            </wp:positionV>
            <wp:extent cx="11229975" cy="8496300"/>
            <wp:effectExtent l="19050" t="0" r="9525" b="0"/>
            <wp:wrapNone/>
            <wp:docPr id="9" name="Рисунок 9" descr="C:\Users\Пользоват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9975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1E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01C21" w:rsidRPr="00A01C21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0pt;height:2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думай"/>
          </v:shape>
        </w:pict>
      </w:r>
      <w:r w:rsidR="009071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100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391005" w:rsidRDefault="00391005" w:rsidP="00724680">
      <w:pPr>
        <w:ind w:left="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</w:t>
      </w:r>
      <w:r>
        <w:rPr>
          <w:noProof/>
          <w:sz w:val="36"/>
          <w:szCs w:val="36"/>
        </w:rPr>
        <w:drawing>
          <wp:inline distT="0" distB="0" distL="0" distR="0">
            <wp:extent cx="2771926" cy="1962150"/>
            <wp:effectExtent l="19050" t="0" r="9374" b="0"/>
            <wp:docPr id="14" name="Рисунок 52" descr="C:\Users\Пользователь\Desktop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Пользователь\Desktop\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26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05" w:rsidRDefault="00391005" w:rsidP="00391005">
      <w:pPr>
        <w:ind w:left="284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391005" w:rsidRDefault="009071EC" w:rsidP="00391005">
      <w:pPr>
        <w:ind w:left="28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14F9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Дидактическое упражнение «Отгадай и назови»</w:t>
      </w:r>
      <w:r w:rsidRPr="0039100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 </w:t>
      </w:r>
      <w:r w:rsidRPr="00214F9D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</w:r>
      <w:r w:rsidRPr="00214F9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Цели: развивать внимание, воображение, речь; формировать уме</w:t>
      </w:r>
      <w:r w:rsidRPr="00214F9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softHyphen/>
        <w:t>ние соблюдать очеред</w:t>
      </w:r>
      <w:r w:rsidR="0039100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ность</w:t>
      </w:r>
      <w:r w:rsidRPr="00214F9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</w:t>
      </w:r>
      <w:r w:rsidRPr="0039100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</w:t>
      </w:r>
      <w:r w:rsidR="0039100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br/>
        <w:t xml:space="preserve"> Ч</w:t>
      </w:r>
      <w:r w:rsidRPr="00214F9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итает</w:t>
      </w:r>
      <w:r w:rsidR="0039100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е</w:t>
      </w:r>
      <w:r w:rsidRPr="00214F9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по своему выбору определения к понятиям. дети угадывают, что это.</w:t>
      </w:r>
      <w:r w:rsidRPr="0039100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</w:t>
      </w:r>
      <w:r w:rsidRPr="00214F9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br/>
        <w:t>Фрукты и ягоды, сваренные в сахарном сиропе, - это ... (варенье).</w:t>
      </w:r>
      <w:r w:rsidRPr="0039100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</w:t>
      </w:r>
      <w:r w:rsidRPr="00214F9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br/>
        <w:t>Ломтик хлеба с маслом, колбасой, сыром - это ... (бутерброд).</w:t>
      </w:r>
      <w:r w:rsidRPr="0039100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</w:t>
      </w:r>
      <w:r w:rsidRPr="00214F9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br/>
        <w:t>Лошадиное молоко - это ... (кумыс).</w:t>
      </w:r>
      <w:r w:rsidRPr="0039100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</w:t>
      </w:r>
      <w:r w:rsidRPr="00214F9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br/>
        <w:t>Крупа, сваренная на молоке, - это ... (молочная каша) и т.п.</w:t>
      </w:r>
      <w:r w:rsidRPr="0039100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 </w:t>
      </w:r>
    </w:p>
    <w:p w:rsidR="00391005" w:rsidRPr="00391005" w:rsidRDefault="00391005" w:rsidP="00391005">
      <w:pPr>
        <w:ind w:left="284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57"/>
        <w:tblW w:w="0" w:type="auto"/>
        <w:tblLook w:val="04A0"/>
      </w:tblPr>
      <w:tblGrid>
        <w:gridCol w:w="7359"/>
      </w:tblGrid>
      <w:tr w:rsidR="009071EC" w:rsidTr="00B34114">
        <w:trPr>
          <w:trHeight w:val="1975"/>
        </w:trPr>
        <w:tc>
          <w:tcPr>
            <w:tcW w:w="9571" w:type="dxa"/>
          </w:tcPr>
          <w:p w:rsidR="009071EC" w:rsidRPr="00BD68B6" w:rsidRDefault="009071EC" w:rsidP="00B3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Издательство: ООО «Фаворит», Краснодарский край, г. Приморско-Ахтарск, ул. Ленина 68</w:t>
            </w:r>
          </w:p>
          <w:p w:rsidR="009071EC" w:rsidRPr="00BD68B6" w:rsidRDefault="009071EC" w:rsidP="00B3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Главный редактор Дурсенева Н.Ю.</w:t>
            </w:r>
          </w:p>
          <w:p w:rsidR="009071EC" w:rsidRPr="00BD68B6" w:rsidRDefault="009071EC" w:rsidP="00B3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  <w:p w:rsidR="009071EC" w:rsidRPr="00BD68B6" w:rsidRDefault="009071EC" w:rsidP="00B34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352931 Краснодарский край, г.Приморско-Ахтарск, ул. Аэрофлотская 132.</w:t>
            </w:r>
          </w:p>
          <w:p w:rsidR="009071EC" w:rsidRPr="00BD68B6" w:rsidRDefault="009071EC" w:rsidP="00B3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Тел: 3-07-55</w:t>
            </w:r>
          </w:p>
          <w:p w:rsidR="009071EC" w:rsidRPr="00BD68B6" w:rsidRDefault="009071EC" w:rsidP="00B34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 учреждения</w:t>
            </w:r>
          </w:p>
          <w:p w:rsidR="009071EC" w:rsidRPr="00BD68B6" w:rsidRDefault="009071EC" w:rsidP="00B34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Маранина Ирина Антоновна (МБДОУ №18)</w:t>
            </w:r>
          </w:p>
          <w:p w:rsidR="009071EC" w:rsidRDefault="009071EC" w:rsidP="00B3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Сайт учреждения-</w:t>
            </w:r>
            <w:hyperlink r:id="rId11" w:history="1">
              <w:r w:rsidRPr="00BD68B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maraninai</w:t>
              </w:r>
              <w:r w:rsidRPr="00BD68B6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@mail.ru</w:t>
              </w:r>
            </w:hyperlink>
          </w:p>
        </w:tc>
      </w:tr>
    </w:tbl>
    <w:p w:rsidR="00724680" w:rsidRDefault="00724680" w:rsidP="00BD68B6">
      <w:r w:rsidRPr="007246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образовательное                                               учреждение детский сад № 18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24680">
        <w:rPr>
          <w:rFonts w:ascii="Times New Roman" w:hAnsi="Times New Roman" w:cs="Times New Roman"/>
          <w:b/>
          <w:sz w:val="24"/>
          <w:szCs w:val="24"/>
        </w:rPr>
        <w:t>«Солнышко»</w:t>
      </w:r>
    </w:p>
    <w:p w:rsidR="00B20184" w:rsidRDefault="00724680" w:rsidP="00724680">
      <w:pPr>
        <w:ind w:left="-142"/>
        <w:rPr>
          <w:lang w:eastAsia="en-US"/>
        </w:rPr>
      </w:pPr>
      <w:r w:rsidRPr="00724680">
        <w:rPr>
          <w:noProof/>
        </w:rPr>
        <w:drawing>
          <wp:inline distT="0" distB="0" distL="0" distR="0">
            <wp:extent cx="1266825" cy="1222925"/>
            <wp:effectExtent l="19050" t="0" r="9525" b="0"/>
            <wp:docPr id="5" name="Рисунок 18" descr="C:\Users\Пользователь\Desktop\газет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газет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84" w:rsidRDefault="00B20184" w:rsidP="00B20184">
      <w:pPr>
        <w:ind w:left="-142"/>
        <w:rPr>
          <w:lang w:eastAsia="en-US"/>
        </w:rPr>
      </w:pPr>
      <w:r>
        <w:rPr>
          <w:lang w:eastAsia="en-US"/>
        </w:rPr>
        <w:t xml:space="preserve">             </w:t>
      </w:r>
      <w:r w:rsidR="00A01C21">
        <w:rPr>
          <w:lang w:eastAsia="en-US"/>
        </w:rPr>
        <w:pict>
          <v:shape id="_x0000_i1026" type="#_x0000_t136" style="width:284.25pt;height:4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ДОРОВЕЙ -КА"/>
          </v:shape>
        </w:pict>
      </w:r>
      <w:r w:rsidR="00724680">
        <w:rPr>
          <w:lang w:eastAsia="en-US"/>
        </w:rPr>
        <w:t xml:space="preserve"> </w:t>
      </w:r>
    </w:p>
    <w:p w:rsidR="00B20184" w:rsidRDefault="00B20184" w:rsidP="00B20184">
      <w:pPr>
        <w:ind w:left="-142"/>
        <w:rPr>
          <w:sz w:val="36"/>
          <w:szCs w:val="36"/>
          <w:lang w:eastAsia="en-US"/>
        </w:rPr>
      </w:pPr>
      <w:r>
        <w:rPr>
          <w:lang w:eastAsia="en-US"/>
        </w:rPr>
        <w:t xml:space="preserve">                </w:t>
      </w:r>
      <w:r w:rsidR="00724680">
        <w:rPr>
          <w:lang w:eastAsia="en-US"/>
        </w:rPr>
        <w:t xml:space="preserve">  </w:t>
      </w:r>
      <w:r>
        <w:rPr>
          <w:lang w:eastAsia="en-US"/>
        </w:rPr>
        <w:t xml:space="preserve">             </w:t>
      </w:r>
      <w:r w:rsidRPr="00B20184">
        <w:rPr>
          <w:rFonts w:ascii="Times New Roman" w:hAnsi="Times New Roman" w:cs="Times New Roman"/>
          <w:sz w:val="36"/>
          <w:szCs w:val="36"/>
          <w:lang w:eastAsia="en-US"/>
        </w:rPr>
        <w:t>ГАЗЕТА  ДЛЯ РОДИТЕЛЕЙ</w:t>
      </w:r>
      <w:r w:rsidRPr="00B20184">
        <w:rPr>
          <w:sz w:val="36"/>
          <w:szCs w:val="36"/>
          <w:lang w:eastAsia="en-US"/>
        </w:rPr>
        <w:t xml:space="preserve"> </w:t>
      </w:r>
    </w:p>
    <w:p w:rsidR="00BD68B6" w:rsidRPr="00B34599" w:rsidRDefault="00B34599" w:rsidP="00BD68B6">
      <w:pPr>
        <w:pStyle w:val="a9"/>
        <w:spacing w:before="0" w:beforeAutospacing="0" w:after="150" w:afterAutospacing="0"/>
        <w:jc w:val="both"/>
        <w:textAlignment w:val="baseline"/>
        <w:rPr>
          <w:b/>
          <w:color w:val="1F497D" w:themeColor="text2"/>
        </w:rPr>
      </w:pPr>
      <w:r>
        <w:rPr>
          <w:rStyle w:val="ac"/>
          <w:color w:val="1F497D" w:themeColor="text2"/>
        </w:rPr>
        <w:t xml:space="preserve">                </w:t>
      </w:r>
      <w:r w:rsidR="00BD68B6" w:rsidRPr="00B34599">
        <w:rPr>
          <w:rStyle w:val="ac"/>
          <w:color w:val="1F497D" w:themeColor="text2"/>
        </w:rPr>
        <w:t>Хороший смех верный признак духовного здоровья.</w:t>
      </w:r>
    </w:p>
    <w:p w:rsidR="004C671A" w:rsidRDefault="00BD68B6" w:rsidP="004C671A">
      <w:pPr>
        <w:pStyle w:val="a9"/>
        <w:spacing w:before="0" w:beforeAutospacing="0" w:after="150" w:afterAutospacing="0"/>
        <w:jc w:val="right"/>
        <w:textAlignment w:val="baseline"/>
        <w:rPr>
          <w:b/>
          <w:color w:val="1F497D" w:themeColor="text2"/>
        </w:rPr>
      </w:pPr>
      <w:r w:rsidRPr="00B34599">
        <w:rPr>
          <w:b/>
          <w:color w:val="1F497D" w:themeColor="text2"/>
        </w:rPr>
        <w:t>М.Горький</w:t>
      </w:r>
    </w:p>
    <w:p w:rsidR="00B34599" w:rsidRPr="004C671A" w:rsidRDefault="00A01C21" w:rsidP="004C671A">
      <w:pPr>
        <w:pStyle w:val="a9"/>
        <w:spacing w:before="0" w:beforeAutospacing="0" w:after="150" w:afterAutospacing="0"/>
        <w:jc w:val="center"/>
        <w:textAlignment w:val="baseline"/>
        <w:rPr>
          <w:b/>
          <w:color w:val="1F497D" w:themeColor="text2"/>
        </w:rPr>
      </w:pPr>
      <w:r w:rsidRPr="00A01C21">
        <w:rPr>
          <w:sz w:val="32"/>
          <w:szCs w:val="32"/>
          <w:lang w:eastAsia="en-US"/>
        </w:rPr>
        <w:pict>
          <v:shape id="_x0000_i1027" type="#_x0000_t136" style="width:96.75pt;height:1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НОНС"/>
          </v:shape>
        </w:pict>
      </w:r>
      <w:r w:rsidR="00B20184" w:rsidRPr="00B20184">
        <w:rPr>
          <w:sz w:val="36"/>
          <w:szCs w:val="36"/>
          <w:lang w:eastAsia="en-US"/>
        </w:rPr>
        <w:t xml:space="preserve">  </w:t>
      </w:r>
    </w:p>
    <w:p w:rsidR="00B34599" w:rsidRPr="00555730" w:rsidRDefault="004C671A" w:rsidP="004C671A">
      <w:pPr>
        <w:spacing w:after="0"/>
        <w:ind w:left="-142"/>
        <w:rPr>
          <w:rFonts w:ascii="Times New Roman" w:hAnsi="Times New Roman" w:cs="Times New Roman"/>
          <w:b/>
          <w:color w:val="1F497D" w:themeColor="text2"/>
          <w:lang w:eastAsia="en-US"/>
        </w:rPr>
      </w:pPr>
      <w:r w:rsidRPr="00555730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n-US"/>
        </w:rPr>
        <w:t>1</w:t>
      </w:r>
      <w:r w:rsidRPr="00555730">
        <w:rPr>
          <w:rFonts w:ascii="Times New Roman" w:hAnsi="Times New Roman" w:cs="Times New Roman"/>
          <w:b/>
          <w:color w:val="1F497D" w:themeColor="text2"/>
          <w:lang w:eastAsia="en-US"/>
        </w:rPr>
        <w:t>.Правила поведения на утренниках - подготовила музыкальный       руководитель Киви Н.В.</w:t>
      </w:r>
    </w:p>
    <w:p w:rsidR="004C671A" w:rsidRPr="00555730" w:rsidRDefault="004C671A" w:rsidP="004C671A">
      <w:pPr>
        <w:spacing w:after="0"/>
        <w:ind w:left="-142"/>
        <w:rPr>
          <w:rFonts w:ascii="Times New Roman" w:hAnsi="Times New Roman" w:cs="Times New Roman"/>
          <w:b/>
          <w:color w:val="1F497D" w:themeColor="text2"/>
          <w:lang w:eastAsia="en-US"/>
        </w:rPr>
      </w:pPr>
      <w:r w:rsidRPr="00555730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n-US"/>
        </w:rPr>
        <w:t>2</w:t>
      </w:r>
      <w:r w:rsidRPr="00555730">
        <w:rPr>
          <w:rFonts w:ascii="Times New Roman" w:hAnsi="Times New Roman" w:cs="Times New Roman"/>
          <w:b/>
          <w:color w:val="1F497D" w:themeColor="text2"/>
          <w:lang w:eastAsia="en-US"/>
        </w:rPr>
        <w:t>.</w:t>
      </w:r>
      <w:r w:rsidR="002A7A56" w:rsidRPr="00555730">
        <w:rPr>
          <w:rFonts w:ascii="Times New Roman" w:hAnsi="Times New Roman" w:cs="Times New Roman"/>
          <w:b/>
          <w:color w:val="1F497D" w:themeColor="text2"/>
          <w:lang w:eastAsia="en-US"/>
        </w:rPr>
        <w:t>Во что поиграть с ребенком дома – подготовила воспитатель Пекарская М.С.</w:t>
      </w:r>
    </w:p>
    <w:p w:rsidR="004C671A" w:rsidRPr="00555730" w:rsidRDefault="004C671A" w:rsidP="00555730">
      <w:pPr>
        <w:spacing w:after="0"/>
        <w:ind w:left="-142"/>
        <w:rPr>
          <w:rFonts w:ascii="Times New Roman" w:hAnsi="Times New Roman" w:cs="Times New Roman"/>
          <w:b/>
          <w:color w:val="1F497D" w:themeColor="text2"/>
          <w:lang w:eastAsia="en-US"/>
        </w:rPr>
      </w:pPr>
      <w:r w:rsidRPr="00555730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n-US"/>
        </w:rPr>
        <w:t>3</w:t>
      </w:r>
      <w:r w:rsidRPr="00555730">
        <w:rPr>
          <w:rFonts w:ascii="Times New Roman" w:hAnsi="Times New Roman" w:cs="Times New Roman"/>
          <w:b/>
          <w:color w:val="1F497D" w:themeColor="text2"/>
          <w:lang w:eastAsia="en-US"/>
        </w:rPr>
        <w:t>.</w:t>
      </w:r>
      <w:r w:rsidR="002A7A56" w:rsidRPr="00555730">
        <w:rPr>
          <w:rFonts w:ascii="Times New Roman" w:hAnsi="Times New Roman" w:cs="Times New Roman"/>
          <w:b/>
          <w:color w:val="1F497D" w:themeColor="text2"/>
          <w:lang w:eastAsia="en-US"/>
        </w:rPr>
        <w:t xml:space="preserve">Логопед советует – подготовила учитель–логопед Самохвалова О.В.    </w:t>
      </w:r>
      <w:r w:rsidRPr="00555730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n-US"/>
        </w:rPr>
        <w:t>4</w:t>
      </w:r>
      <w:r w:rsidRPr="00555730">
        <w:rPr>
          <w:rFonts w:ascii="Times New Roman" w:hAnsi="Times New Roman" w:cs="Times New Roman"/>
          <w:b/>
          <w:color w:val="1F497D" w:themeColor="text2"/>
          <w:lang w:eastAsia="en-US"/>
        </w:rPr>
        <w:t>.</w:t>
      </w:r>
      <w:r w:rsidR="002A7A56" w:rsidRPr="00555730">
        <w:rPr>
          <w:rFonts w:ascii="Times New Roman" w:hAnsi="Times New Roman" w:cs="Times New Roman"/>
          <w:b/>
          <w:color w:val="1F497D" w:themeColor="text2"/>
          <w:lang w:eastAsia="en-US"/>
        </w:rPr>
        <w:t xml:space="preserve"> Самомассаж это здоровье - подготовила </w:t>
      </w:r>
      <w:r w:rsidR="002A7A56" w:rsidRPr="00555730">
        <w:rPr>
          <w:rFonts w:ascii="Times New Roman" w:hAnsi="Times New Roman" w:cs="Times New Roman"/>
          <w:b/>
          <w:color w:val="1F497D" w:themeColor="text2"/>
        </w:rPr>
        <w:t>инструктор по физической культуре Иванова Н.А.</w:t>
      </w:r>
      <w:r w:rsidR="00555730">
        <w:rPr>
          <w:rFonts w:ascii="Times New Roman" w:hAnsi="Times New Roman" w:cs="Times New Roman"/>
          <w:b/>
          <w:color w:val="1F497D" w:themeColor="text2"/>
          <w:lang w:eastAsia="en-US"/>
        </w:rPr>
        <w:t xml:space="preserve">                                                                                        </w:t>
      </w:r>
      <w:r w:rsidRPr="00555730">
        <w:rPr>
          <w:rFonts w:ascii="Times New Roman" w:hAnsi="Times New Roman" w:cs="Times New Roman"/>
          <w:b/>
          <w:color w:val="1F497D" w:themeColor="text2"/>
          <w:lang w:eastAsia="en-US"/>
        </w:rPr>
        <w:t>5.</w:t>
      </w:r>
      <w:r w:rsidR="00555730" w:rsidRPr="00555730">
        <w:rPr>
          <w:rFonts w:ascii="Times New Roman" w:hAnsi="Times New Roman" w:cs="Times New Roman"/>
          <w:b/>
          <w:color w:val="1F497D" w:themeColor="text2"/>
          <w:lang w:eastAsia="en-US"/>
        </w:rPr>
        <w:t>Рецепт здорового питания – подготовила воспитатель Ростова Ю.А.</w:t>
      </w:r>
    </w:p>
    <w:p w:rsidR="00391005" w:rsidRDefault="004C671A" w:rsidP="00391005">
      <w:pPr>
        <w:spacing w:after="0"/>
        <w:ind w:left="-142"/>
        <w:rPr>
          <w:rFonts w:ascii="Times New Roman" w:hAnsi="Times New Roman" w:cs="Times New Roman"/>
          <w:b/>
          <w:color w:val="1F497D" w:themeColor="text2"/>
          <w:lang w:eastAsia="en-US"/>
        </w:rPr>
      </w:pPr>
      <w:r w:rsidRPr="00555730">
        <w:rPr>
          <w:rFonts w:ascii="Times New Roman" w:hAnsi="Times New Roman" w:cs="Times New Roman"/>
          <w:b/>
          <w:color w:val="1F497D" w:themeColor="text2"/>
          <w:lang w:eastAsia="en-US"/>
        </w:rPr>
        <w:t>.</w:t>
      </w:r>
      <w:r w:rsidR="00391005">
        <w:rPr>
          <w:rFonts w:ascii="Times New Roman" w:hAnsi="Times New Roman" w:cs="Times New Roman"/>
          <w:b/>
          <w:color w:val="1F497D" w:themeColor="text2"/>
          <w:lang w:eastAsia="en-US"/>
        </w:rPr>
        <w:t xml:space="preserve">                               </w:t>
      </w:r>
    </w:p>
    <w:p w:rsidR="00391005" w:rsidRDefault="00391005" w:rsidP="00391005">
      <w:pPr>
        <w:spacing w:after="0"/>
        <w:ind w:left="-142"/>
        <w:rPr>
          <w:rFonts w:ascii="Times New Roman" w:hAnsi="Times New Roman" w:cs="Times New Roman"/>
          <w:b/>
          <w:color w:val="1F497D" w:themeColor="text2"/>
          <w:lang w:eastAsia="en-US"/>
        </w:rPr>
      </w:pPr>
    </w:p>
    <w:p w:rsidR="002A7A56" w:rsidRPr="00391005" w:rsidRDefault="00391005" w:rsidP="00391005">
      <w:pPr>
        <w:spacing w:after="0"/>
        <w:ind w:left="-142"/>
        <w:rPr>
          <w:rFonts w:ascii="Times New Roman" w:hAnsi="Times New Roman" w:cs="Times New Roman"/>
          <w:b/>
          <w:color w:val="1F497D" w:themeColor="text2"/>
          <w:lang w:eastAsia="en-US"/>
        </w:rPr>
      </w:pPr>
      <w:r>
        <w:rPr>
          <w:rFonts w:ascii="Times New Roman" w:hAnsi="Times New Roman" w:cs="Times New Roman"/>
          <w:b/>
          <w:color w:val="1F497D" w:themeColor="text2"/>
          <w:lang w:eastAsia="en-US"/>
        </w:rPr>
        <w:t xml:space="preserve">                              </w:t>
      </w:r>
      <w:r w:rsidR="00A01C21" w:rsidRPr="00A01C21">
        <w:rPr>
          <w:sz w:val="36"/>
          <w:szCs w:val="36"/>
          <w:lang w:eastAsia="en-US"/>
        </w:rPr>
        <w:pict>
          <v:shape id="_x0000_i1028" type="#_x0000_t136" style="width:182.25pt;height:2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кабрь 2016г."/>
          </v:shape>
        </w:pict>
      </w:r>
      <w:r w:rsidR="004C671A">
        <w:rPr>
          <w:sz w:val="36"/>
          <w:szCs w:val="36"/>
          <w:lang w:eastAsia="en-US"/>
        </w:rPr>
        <w:t xml:space="preserve">                                                  </w:t>
      </w:r>
    </w:p>
    <w:p w:rsidR="00B34599" w:rsidRDefault="00522705" w:rsidP="00B345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1F497D" w:themeColor="text2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-630555</wp:posOffset>
            </wp:positionV>
            <wp:extent cx="10696575" cy="7553325"/>
            <wp:effectExtent l="19050" t="0" r="9525" b="0"/>
            <wp:wrapNone/>
            <wp:docPr id="13" name="Рисунок 98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C21" w:rsidRPr="00A01C21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pict>
          <v:shape id="_x0000_i1029" type="#_x0000_t136" style="width:356.25pt;height:3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вила поведения родителей на детских утренниках"/>
          </v:shape>
        </w:pict>
      </w:r>
    </w:p>
    <w:p w:rsidR="00B34599" w:rsidRPr="00D208AE" w:rsidRDefault="00B34599" w:rsidP="00B345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</w:rPr>
      </w:pPr>
      <w:r w:rsidRPr="00D208AE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Праздник в детском саду проводится не для родителей, а для детей.</w:t>
      </w:r>
    </w:p>
    <w:p w:rsidR="00B34599" w:rsidRPr="00D208AE" w:rsidRDefault="00B34599" w:rsidP="00B345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</w:rPr>
      </w:pPr>
      <w:r w:rsidRPr="00D208AE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Вход в музыкальный зал разрешается в сменной обуви и без верхней одежды ( в холодное время года)</w:t>
      </w:r>
    </w:p>
    <w:p w:rsidR="00B34599" w:rsidRPr="00D208AE" w:rsidRDefault="00B34599" w:rsidP="00B345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</w:rPr>
      </w:pPr>
      <w:r w:rsidRPr="00D208AE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Во время проведения утренника запрещается пользоваться сотовыми телефонами.</w:t>
      </w:r>
    </w:p>
    <w:p w:rsidR="00B34599" w:rsidRPr="00D208AE" w:rsidRDefault="00B34599" w:rsidP="00B345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</w:rPr>
      </w:pPr>
      <w:r w:rsidRPr="00D208AE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Фото и видео съемка может быть произведена только со своего места и с разрешения музыкального руководителя и администрации детского сада.</w:t>
      </w:r>
    </w:p>
    <w:p w:rsidR="00B34599" w:rsidRPr="00D208AE" w:rsidRDefault="00B34599" w:rsidP="00B345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</w:rPr>
      </w:pPr>
      <w:r w:rsidRPr="00D208AE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Нельзя отвлекать ребенка разговорами и выкриками с места</w:t>
      </w:r>
    </w:p>
    <w:p w:rsidR="00B34599" w:rsidRPr="00D208AE" w:rsidRDefault="00B34599" w:rsidP="00B345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</w:rPr>
      </w:pPr>
      <w:r w:rsidRPr="00D208AE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Во время утренника родителям запрещается переходить с одного места на другое, вставать со своего места.</w:t>
      </w:r>
    </w:p>
    <w:p w:rsidR="00B34599" w:rsidRPr="00D208AE" w:rsidRDefault="00B34599" w:rsidP="00B345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</w:rPr>
      </w:pPr>
      <w:r w:rsidRPr="00D208AE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Не желательно присутствие на празднике детей (среди гостей) более младшего возраста.</w:t>
      </w:r>
    </w:p>
    <w:p w:rsidR="00B34599" w:rsidRPr="00D208AE" w:rsidRDefault="00B34599" w:rsidP="00B345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</w:rPr>
      </w:pPr>
      <w:r w:rsidRPr="00D208AE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Если на празднике присутствуют две группы детей, к каждому ребенку приглашается только по одному родителю.</w:t>
      </w:r>
    </w:p>
    <w:p w:rsidR="00B34599" w:rsidRPr="00D208AE" w:rsidRDefault="00B34599" w:rsidP="00B345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</w:rPr>
      </w:pPr>
      <w:r w:rsidRPr="00D208AE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</w:p>
    <w:p w:rsidR="00B34599" w:rsidRPr="00D208AE" w:rsidRDefault="00B34599" w:rsidP="00B345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</w:rPr>
      </w:pPr>
      <w:r w:rsidRPr="00D208AE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В случае невыполнения вышеуказанных правил или другого неадекватного поведения со стороны родителей музыкальный руководитель, и администрация детского сада оставляет за собой право не приглашать родителей на праздники и проводить праздники без родителей.</w:t>
      </w:r>
    </w:p>
    <w:p w:rsidR="00B34599" w:rsidRPr="00D208AE" w:rsidRDefault="00B34599" w:rsidP="00B345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</w:rPr>
      </w:pPr>
      <w:r w:rsidRPr="00D208AE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t>Так как несоблюдение этих элементарных правил отвлекает детей, мешает им почувствовать себя главными участниками действия.</w:t>
      </w:r>
    </w:p>
    <w:p w:rsidR="00B34599" w:rsidRDefault="00B34599" w:rsidP="00B345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B34599" w:rsidRPr="00D3536E" w:rsidRDefault="00B34599" w:rsidP="00B345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3536E">
        <w:rPr>
          <w:rFonts w:ascii="Times New Roman" w:eastAsia="Calibri" w:hAnsi="Times New Roman" w:cs="Times New Roman"/>
          <w:b/>
          <w:i/>
          <w:color w:val="1F497D" w:themeColor="text2"/>
          <w:sz w:val="24"/>
          <w:szCs w:val="24"/>
        </w:rPr>
        <w:t>Подгото</w:t>
      </w:r>
      <w:r w:rsidR="006B768C">
        <w:rPr>
          <w:rFonts w:ascii="Times New Roman" w:eastAsia="Calibri" w:hAnsi="Times New Roman" w:cs="Times New Roman"/>
          <w:b/>
          <w:i/>
          <w:color w:val="1F497D" w:themeColor="text2"/>
          <w:sz w:val="24"/>
          <w:szCs w:val="24"/>
        </w:rPr>
        <w:t xml:space="preserve">вила   музыкальный руководитель </w:t>
      </w:r>
      <w:r w:rsidRPr="00D3536E">
        <w:rPr>
          <w:rFonts w:ascii="Times New Roman" w:eastAsia="Calibri" w:hAnsi="Times New Roman" w:cs="Times New Roman"/>
          <w:b/>
          <w:i/>
          <w:color w:val="1F497D" w:themeColor="text2"/>
          <w:sz w:val="24"/>
          <w:szCs w:val="24"/>
        </w:rPr>
        <w:t xml:space="preserve"> Киви Н.В.</w:t>
      </w:r>
    </w:p>
    <w:p w:rsidR="00B34599" w:rsidRDefault="00B34599" w:rsidP="00B345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8C35EC" w:rsidRDefault="00A01C21" w:rsidP="00B345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 w:rsidRPr="00A01C21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  <w:lastRenderedPageBreak/>
        <w:pict>
          <v:shape id="_x0000_i1030" type="#_x0000_t136" style="width:338.2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о что поиграть с ребенком дома"/>
          </v:shape>
        </w:pict>
      </w:r>
    </w:p>
    <w:p w:rsidR="008C35EC" w:rsidRDefault="008C35EC" w:rsidP="00B345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5724525" y="1647825"/>
            <wp:positionH relativeFrom="margin">
              <wp:align>right</wp:align>
            </wp:positionH>
            <wp:positionV relativeFrom="margin">
              <wp:align>center</wp:align>
            </wp:positionV>
            <wp:extent cx="1781175" cy="1257300"/>
            <wp:effectExtent l="19050" t="0" r="9525" b="0"/>
            <wp:wrapSquare wrapText="bothSides"/>
            <wp:docPr id="7" name="Рисунок 42" descr="C:\Users\Пользователь\Desktop\s1s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Пользователь\Desktop\s1sJ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4E9" w:rsidRPr="005024E9" w:rsidRDefault="005024E9" w:rsidP="005024E9">
      <w:pPr>
        <w:pStyle w:val="2"/>
        <w:spacing w:before="0"/>
        <w:ind w:left="360"/>
        <w:jc w:val="center"/>
        <w:rPr>
          <w:color w:val="1F497D" w:themeColor="text2"/>
        </w:rPr>
      </w:pPr>
      <w:r w:rsidRPr="005024E9">
        <w:rPr>
          <w:rStyle w:val="ac"/>
          <w:rFonts w:ascii="inherit" w:hAnsi="inherit"/>
          <w:b/>
          <w:bCs/>
          <w:color w:val="1F497D" w:themeColor="text2"/>
          <w:bdr w:val="none" w:sz="0" w:space="0" w:color="auto" w:frame="1"/>
        </w:rPr>
        <w:t>ИГРЫ С ДЕТЬМИ ДО 3-Х ЛЕТ</w:t>
      </w:r>
    </w:p>
    <w:p w:rsidR="005024E9" w:rsidRPr="005024E9" w:rsidRDefault="005024E9" w:rsidP="005024E9">
      <w:pPr>
        <w:numPr>
          <w:ilvl w:val="0"/>
          <w:numId w:val="2"/>
        </w:numPr>
        <w:spacing w:after="0" w:line="240" w:lineRule="auto"/>
        <w:ind w:left="60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024E9">
        <w:rPr>
          <w:rFonts w:ascii="Times New Roman" w:hAnsi="Times New Roman" w:cs="Times New Roman"/>
          <w:color w:val="1F497D" w:themeColor="text2"/>
          <w:sz w:val="24"/>
          <w:szCs w:val="24"/>
        </w:rPr>
        <w:t>Обводить ладошку крохи на листе бумаги.</w:t>
      </w:r>
    </w:p>
    <w:p w:rsidR="005024E9" w:rsidRPr="005024E9" w:rsidRDefault="005024E9" w:rsidP="005024E9">
      <w:pPr>
        <w:numPr>
          <w:ilvl w:val="0"/>
          <w:numId w:val="2"/>
        </w:numPr>
        <w:spacing w:after="0" w:line="240" w:lineRule="auto"/>
        <w:ind w:left="60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024E9">
        <w:rPr>
          <w:rFonts w:ascii="Times New Roman" w:hAnsi="Times New Roman" w:cs="Times New Roman"/>
          <w:color w:val="1F497D" w:themeColor="text2"/>
          <w:sz w:val="24"/>
          <w:szCs w:val="24"/>
        </w:rPr>
        <w:t>Рисовать пальчиковыми красками или восковыми карандашами.</w:t>
      </w:r>
    </w:p>
    <w:p w:rsidR="005024E9" w:rsidRPr="005024E9" w:rsidRDefault="005024E9" w:rsidP="005024E9">
      <w:pPr>
        <w:numPr>
          <w:ilvl w:val="0"/>
          <w:numId w:val="2"/>
        </w:numPr>
        <w:spacing w:after="0" w:line="240" w:lineRule="auto"/>
        <w:ind w:left="60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024E9">
        <w:rPr>
          <w:rFonts w:ascii="Times New Roman" w:hAnsi="Times New Roman" w:cs="Times New Roman"/>
          <w:color w:val="1F497D" w:themeColor="text2"/>
          <w:sz w:val="24"/>
          <w:szCs w:val="24"/>
        </w:rPr>
        <w:t>Лепить из соленого теста или специального мягкого пластилина.</w:t>
      </w:r>
    </w:p>
    <w:p w:rsidR="005024E9" w:rsidRPr="005024E9" w:rsidRDefault="005024E9" w:rsidP="005024E9">
      <w:pPr>
        <w:numPr>
          <w:ilvl w:val="0"/>
          <w:numId w:val="2"/>
        </w:numPr>
        <w:spacing w:after="0" w:line="240" w:lineRule="auto"/>
        <w:ind w:left="60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024E9">
        <w:rPr>
          <w:rFonts w:ascii="Times New Roman" w:hAnsi="Times New Roman" w:cs="Times New Roman"/>
          <w:color w:val="1F497D" w:themeColor="text2"/>
          <w:sz w:val="24"/>
          <w:szCs w:val="24"/>
        </w:rPr>
        <w:t>Спрятать известные игрушки в мешочек, а ребенок пусть угадывает на ощупь.</w:t>
      </w:r>
    </w:p>
    <w:p w:rsidR="005024E9" w:rsidRPr="005024E9" w:rsidRDefault="005024E9" w:rsidP="005024E9">
      <w:pPr>
        <w:numPr>
          <w:ilvl w:val="0"/>
          <w:numId w:val="2"/>
        </w:numPr>
        <w:spacing w:after="0" w:line="240" w:lineRule="auto"/>
        <w:ind w:left="60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024E9">
        <w:rPr>
          <w:rFonts w:ascii="Times New Roman" w:hAnsi="Times New Roman" w:cs="Times New Roman"/>
          <w:color w:val="1F497D" w:themeColor="text2"/>
          <w:sz w:val="24"/>
          <w:szCs w:val="24"/>
        </w:rPr>
        <w:t>Отгадывать, в какой руке спрятана игрушка.</w:t>
      </w:r>
    </w:p>
    <w:p w:rsidR="005024E9" w:rsidRPr="005024E9" w:rsidRDefault="005024E9" w:rsidP="005024E9">
      <w:pPr>
        <w:numPr>
          <w:ilvl w:val="0"/>
          <w:numId w:val="2"/>
        </w:numPr>
        <w:spacing w:after="0" w:line="240" w:lineRule="auto"/>
        <w:ind w:left="60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024E9">
        <w:rPr>
          <w:rFonts w:ascii="Times New Roman" w:hAnsi="Times New Roman" w:cs="Times New Roman"/>
          <w:color w:val="1F497D" w:themeColor="text2"/>
          <w:sz w:val="24"/>
          <w:szCs w:val="24"/>
        </w:rPr>
        <w:t>Играть в рамки-вкладыши.</w:t>
      </w:r>
    </w:p>
    <w:p w:rsidR="005024E9" w:rsidRPr="005024E9" w:rsidRDefault="005024E9" w:rsidP="005024E9">
      <w:pPr>
        <w:numPr>
          <w:ilvl w:val="0"/>
          <w:numId w:val="2"/>
        </w:numPr>
        <w:spacing w:after="0" w:line="240" w:lineRule="auto"/>
        <w:ind w:left="60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024E9">
        <w:rPr>
          <w:rFonts w:ascii="Times New Roman" w:hAnsi="Times New Roman" w:cs="Times New Roman"/>
          <w:color w:val="1F497D" w:themeColor="text2"/>
          <w:sz w:val="24"/>
          <w:szCs w:val="24"/>
        </w:rPr>
        <w:t>Строить высоченную башню из кубиков, пока она не обрушится (к огромному восторгу малыша).</w:t>
      </w:r>
    </w:p>
    <w:p w:rsidR="005024E9" w:rsidRPr="005024E9" w:rsidRDefault="005024E9" w:rsidP="005024E9">
      <w:pPr>
        <w:numPr>
          <w:ilvl w:val="0"/>
          <w:numId w:val="2"/>
        </w:numPr>
        <w:spacing w:after="0" w:line="240" w:lineRule="auto"/>
        <w:ind w:left="60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024E9">
        <w:rPr>
          <w:rFonts w:ascii="Times New Roman" w:hAnsi="Times New Roman" w:cs="Times New Roman"/>
          <w:color w:val="1F497D" w:themeColor="text2"/>
          <w:sz w:val="24"/>
          <w:szCs w:val="24"/>
        </w:rPr>
        <w:t>Изучать название цветов (воспользуйтесь машинками или цветными карандашами).</w:t>
      </w:r>
    </w:p>
    <w:p w:rsidR="005024E9" w:rsidRPr="005024E9" w:rsidRDefault="005024E9" w:rsidP="005024E9">
      <w:pPr>
        <w:numPr>
          <w:ilvl w:val="0"/>
          <w:numId w:val="2"/>
        </w:numPr>
        <w:spacing w:after="0" w:line="240" w:lineRule="auto"/>
        <w:ind w:left="60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024E9">
        <w:rPr>
          <w:rFonts w:ascii="Times New Roman" w:hAnsi="Times New Roman" w:cs="Times New Roman"/>
          <w:color w:val="1F497D" w:themeColor="text2"/>
          <w:sz w:val="24"/>
          <w:szCs w:val="24"/>
        </w:rPr>
        <w:t>Положить несколько игрушек перед ребенком (куколок, машинок или киндер-сюрпризов). Затем малыш отворачивается, вы одну убираете, а он должен угадать, какой игрушки нет.</w:t>
      </w:r>
    </w:p>
    <w:p w:rsidR="005024E9" w:rsidRPr="00E97985" w:rsidRDefault="005024E9" w:rsidP="005024E9">
      <w:pPr>
        <w:pStyle w:val="a9"/>
        <w:spacing w:before="0" w:beforeAutospacing="0" w:after="0" w:afterAutospacing="0"/>
        <w:rPr>
          <w:b/>
          <w:color w:val="1F497D" w:themeColor="text2"/>
          <w:sz w:val="28"/>
          <w:szCs w:val="28"/>
        </w:rPr>
      </w:pPr>
      <w:r w:rsidRPr="005024E9">
        <w:rPr>
          <w:color w:val="1F497D" w:themeColor="text2"/>
        </w:rPr>
        <w:t> </w:t>
      </w:r>
      <w:r>
        <w:rPr>
          <w:color w:val="1F497D" w:themeColor="text2"/>
        </w:rPr>
        <w:t xml:space="preserve">                   </w:t>
      </w:r>
      <w:r w:rsidRPr="00E97985">
        <w:rPr>
          <w:b/>
          <w:color w:val="1F497D" w:themeColor="text2"/>
          <w:sz w:val="28"/>
          <w:szCs w:val="28"/>
        </w:rPr>
        <w:t>А еще детки обожают</w:t>
      </w:r>
      <w:r w:rsidRPr="005024E9">
        <w:rPr>
          <w:b/>
          <w:color w:val="1F497D" w:themeColor="text2"/>
          <w:sz w:val="28"/>
          <w:szCs w:val="28"/>
        </w:rPr>
        <w:t> </w:t>
      </w:r>
      <w:r w:rsidRPr="005024E9">
        <w:rPr>
          <w:b/>
          <w:bCs/>
          <w:color w:val="1F497D" w:themeColor="text2"/>
          <w:sz w:val="28"/>
          <w:szCs w:val="28"/>
        </w:rPr>
        <w:t>игры с водой</w:t>
      </w:r>
      <w:r w:rsidRPr="00E97985">
        <w:rPr>
          <w:b/>
          <w:color w:val="1F497D" w:themeColor="text2"/>
          <w:sz w:val="28"/>
          <w:szCs w:val="28"/>
        </w:rPr>
        <w:t xml:space="preserve">! </w:t>
      </w:r>
      <w:r>
        <w:rPr>
          <w:b/>
          <w:color w:val="1F497D" w:themeColor="text2"/>
          <w:sz w:val="28"/>
          <w:szCs w:val="28"/>
        </w:rPr>
        <w:t xml:space="preserve"> </w:t>
      </w:r>
      <w:r w:rsidRPr="00E97985">
        <w:rPr>
          <w:b/>
          <w:color w:val="1F497D" w:themeColor="text2"/>
          <w:sz w:val="28"/>
          <w:szCs w:val="28"/>
        </w:rPr>
        <w:t>Например, такие:</w:t>
      </w:r>
    </w:p>
    <w:p w:rsidR="005024E9" w:rsidRPr="00E97985" w:rsidRDefault="005024E9" w:rsidP="005024E9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9798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Рыбалка — в магазинах есть игрушечные удочки и рыбки с магнитиками.</w:t>
      </w:r>
    </w:p>
    <w:p w:rsidR="005024E9" w:rsidRPr="00E97985" w:rsidRDefault="005024E9" w:rsidP="005024E9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9798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Переливать воду из миски в ведерко пластмассовым стаканчиком.</w:t>
      </w:r>
    </w:p>
    <w:p w:rsidR="005024E9" w:rsidRPr="00E97985" w:rsidRDefault="005024E9" w:rsidP="005024E9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9798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Вылавливать игрушки из воды совком (сачком, ложкой).</w:t>
      </w:r>
    </w:p>
    <w:p w:rsidR="005024E9" w:rsidRPr="00E97985" w:rsidRDefault="005024E9" w:rsidP="005024E9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9798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Пускать кораблики в ванной или в тазике.</w:t>
      </w:r>
    </w:p>
    <w:p w:rsidR="005024E9" w:rsidRPr="00E97985" w:rsidRDefault="005024E9" w:rsidP="005024E9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97985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Набирать воду в чашку ложкой.</w:t>
      </w:r>
    </w:p>
    <w:p w:rsidR="00B34599" w:rsidRPr="005024E9" w:rsidRDefault="00B34599" w:rsidP="005024E9">
      <w:pPr>
        <w:spacing w:after="0"/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A1613E" w:rsidRPr="006B768C" w:rsidRDefault="00B20184" w:rsidP="00B20184">
      <w:pPr>
        <w:ind w:left="-142"/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n-US"/>
        </w:rPr>
      </w:pPr>
      <w:r w:rsidRPr="005024E9"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  <w:t xml:space="preserve">   </w:t>
      </w:r>
      <w:r w:rsidR="005024E9"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  <w:t xml:space="preserve">                           </w:t>
      </w:r>
      <w:r w:rsidR="005024E9" w:rsidRPr="006B768C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n-US"/>
        </w:rPr>
        <w:t>Подг</w:t>
      </w:r>
      <w:r w:rsidR="00EF3B9A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n-US"/>
        </w:rPr>
        <w:t>отовила воспитатель Пекарская М.С.</w:t>
      </w:r>
    </w:p>
    <w:p w:rsidR="00A1613E" w:rsidRPr="005024E9" w:rsidRDefault="00522705" w:rsidP="006B768C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-630556</wp:posOffset>
            </wp:positionV>
            <wp:extent cx="10696575" cy="7553325"/>
            <wp:effectExtent l="19050" t="0" r="9525" b="0"/>
            <wp:wrapNone/>
            <wp:docPr id="15" name="Рисунок 124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184" w:rsidRPr="005024E9"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  <w:t xml:space="preserve">                        </w:t>
      </w:r>
      <w:r w:rsidR="00A01C21" w:rsidRPr="00A01C21"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  <w:pict>
          <v:shape id="_x0000_i1031" type="#_x0000_t136" style="width:256.5pt;height:2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огопед советует"/>
          </v:shape>
        </w:pict>
      </w:r>
      <w:r w:rsidR="00B20184" w:rsidRPr="005024E9"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  <w:t xml:space="preserve"> </w:t>
      </w:r>
    </w:p>
    <w:p w:rsidR="00C103D1" w:rsidRPr="00027667" w:rsidRDefault="00A1613E" w:rsidP="006B768C">
      <w:pPr>
        <w:spacing w:after="0" w:line="240" w:lineRule="auto"/>
        <w:ind w:left="-851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  <w:r w:rsidRPr="005024E9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n-US"/>
        </w:rPr>
        <w:t xml:space="preserve"> </w:t>
      </w:r>
      <w:r w:rsidRPr="005024E9"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  <w:t xml:space="preserve">  </w:t>
      </w:r>
    </w:p>
    <w:p w:rsidR="00C103D1" w:rsidRPr="00027667" w:rsidRDefault="000F3BB0" w:rsidP="006B768C">
      <w:pPr>
        <w:numPr>
          <w:ilvl w:val="0"/>
          <w:numId w:val="13"/>
        </w:numPr>
        <w:spacing w:before="300" w:after="0" w:line="240" w:lineRule="auto"/>
        <w:ind w:left="105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-81915</wp:posOffset>
            </wp:positionH>
            <wp:positionV relativeFrom="margin">
              <wp:posOffset>1598295</wp:posOffset>
            </wp:positionV>
            <wp:extent cx="1725295" cy="1257300"/>
            <wp:effectExtent l="19050" t="0" r="8255" b="0"/>
            <wp:wrapSquare wrapText="bothSides"/>
            <wp:docPr id="1" name="Рисунок 47" descr="C:\Users\Пользователь\Desktop\metody-i-priemy-razvitiya-rechi-detej-v-detskom-s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Пользователь\Desktop\metody-i-priemy-razvitiya-rechi-detej-v-detskom-sad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3D1" w:rsidRPr="00027667">
        <w:rPr>
          <w:rFonts w:ascii="Times New Roman" w:hAnsi="Times New Roman" w:cs="Times New Roman"/>
          <w:color w:val="1F497D" w:themeColor="text2"/>
          <w:sz w:val="24"/>
          <w:szCs w:val="24"/>
        </w:rPr>
        <w:t>Катайте шишку между ладошками, по столу. То же самое с карандашами.</w:t>
      </w:r>
    </w:p>
    <w:p w:rsidR="00C103D1" w:rsidRPr="00027667" w:rsidRDefault="00C103D1" w:rsidP="006B768C">
      <w:pPr>
        <w:numPr>
          <w:ilvl w:val="0"/>
          <w:numId w:val="13"/>
        </w:numPr>
        <w:spacing w:before="300" w:after="0" w:line="240" w:lineRule="auto"/>
        <w:ind w:left="105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27667">
        <w:rPr>
          <w:rFonts w:ascii="Times New Roman" w:hAnsi="Times New Roman" w:cs="Times New Roman"/>
          <w:color w:val="1F497D" w:themeColor="text2"/>
          <w:sz w:val="24"/>
          <w:szCs w:val="24"/>
        </w:rPr>
        <w:t>Месите тесто, лепите из пластилина.</w:t>
      </w:r>
    </w:p>
    <w:p w:rsidR="00C103D1" w:rsidRPr="00027667" w:rsidRDefault="00C103D1" w:rsidP="00027667">
      <w:pPr>
        <w:numPr>
          <w:ilvl w:val="0"/>
          <w:numId w:val="13"/>
        </w:numPr>
        <w:spacing w:before="300" w:after="0" w:line="240" w:lineRule="auto"/>
        <w:ind w:left="105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27667">
        <w:rPr>
          <w:rFonts w:ascii="Times New Roman" w:hAnsi="Times New Roman" w:cs="Times New Roman"/>
          <w:color w:val="1F497D" w:themeColor="text2"/>
          <w:sz w:val="24"/>
          <w:szCs w:val="24"/>
        </w:rPr>
        <w:t>Рисуйте карандашами и красками. Недавно видела на прилавке одного детского магазина пальчиковые краски. Ребятки расслабляются, когда развлекаются так весело.</w:t>
      </w:r>
    </w:p>
    <w:p w:rsidR="00C103D1" w:rsidRPr="00027667" w:rsidRDefault="00C103D1" w:rsidP="00027667">
      <w:pPr>
        <w:numPr>
          <w:ilvl w:val="0"/>
          <w:numId w:val="13"/>
        </w:numPr>
        <w:spacing w:before="300" w:after="0" w:line="240" w:lineRule="auto"/>
        <w:ind w:left="105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27667">
        <w:rPr>
          <w:rFonts w:ascii="Times New Roman" w:hAnsi="Times New Roman" w:cs="Times New Roman"/>
          <w:color w:val="1F497D" w:themeColor="text2"/>
          <w:sz w:val="24"/>
          <w:szCs w:val="24"/>
        </w:rPr>
        <w:t>Тренируем память. Хорошо играть коллективно, в идеале втроём. Ребятишки становятся по кругу, каждый делает разные действия по очереди. Они должны запомнить порядок выполнения.</w:t>
      </w:r>
    </w:p>
    <w:p w:rsidR="00C103D1" w:rsidRPr="00027667" w:rsidRDefault="00C103D1" w:rsidP="00027667">
      <w:pPr>
        <w:numPr>
          <w:ilvl w:val="0"/>
          <w:numId w:val="13"/>
        </w:numPr>
        <w:spacing w:before="300" w:after="0" w:line="240" w:lineRule="auto"/>
        <w:ind w:left="105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27667">
        <w:rPr>
          <w:rFonts w:ascii="Times New Roman" w:hAnsi="Times New Roman" w:cs="Times New Roman"/>
          <w:color w:val="1F497D" w:themeColor="text2"/>
          <w:sz w:val="24"/>
          <w:szCs w:val="24"/>
        </w:rPr>
        <w:t>Внимательность. Делимся на 2 команды, становимся в шеренгу, первая под музыку подпрыгивает, вторая приседает. Меняемся!</w:t>
      </w:r>
    </w:p>
    <w:p w:rsidR="00C103D1" w:rsidRPr="00027667" w:rsidRDefault="00C103D1" w:rsidP="00027667">
      <w:pPr>
        <w:numPr>
          <w:ilvl w:val="0"/>
          <w:numId w:val="13"/>
        </w:numPr>
        <w:spacing w:before="300" w:after="0" w:line="240" w:lineRule="auto"/>
        <w:ind w:left="105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27667">
        <w:rPr>
          <w:rFonts w:ascii="Times New Roman" w:hAnsi="Times New Roman" w:cs="Times New Roman"/>
          <w:color w:val="1F497D" w:themeColor="text2"/>
          <w:sz w:val="24"/>
          <w:szCs w:val="24"/>
        </w:rPr>
        <w:t>Снимаем напряжение. Помните давний стишок: «Шалтай-Болтай сидел на стене…». Читайте, а непоседы покачиваются в тон.</w:t>
      </w:r>
    </w:p>
    <w:p w:rsidR="00C103D1" w:rsidRPr="00027667" w:rsidRDefault="00C103D1" w:rsidP="00027667">
      <w:pPr>
        <w:pStyle w:val="a9"/>
        <w:spacing w:before="150" w:beforeAutospacing="0" w:after="150" w:afterAutospacing="0"/>
        <w:jc w:val="both"/>
        <w:rPr>
          <w:color w:val="1F497D" w:themeColor="text2"/>
        </w:rPr>
      </w:pPr>
      <w:r w:rsidRPr="00027667">
        <w:rPr>
          <w:color w:val="1F497D" w:themeColor="text2"/>
        </w:rPr>
        <w:t>Основное правило, комментируйте происходящее!</w:t>
      </w:r>
    </w:p>
    <w:p w:rsidR="00C103D1" w:rsidRPr="00027667" w:rsidRDefault="00C103D1" w:rsidP="00027667">
      <w:pPr>
        <w:pStyle w:val="a9"/>
        <w:spacing w:before="150" w:beforeAutospacing="0" w:after="150" w:afterAutospacing="0"/>
        <w:jc w:val="both"/>
        <w:rPr>
          <w:color w:val="1F497D" w:themeColor="text2"/>
        </w:rPr>
      </w:pPr>
      <w:r w:rsidRPr="00027667">
        <w:rPr>
          <w:color w:val="1F497D" w:themeColor="text2"/>
        </w:rPr>
        <w:t xml:space="preserve">Стройте диалог. Очень полезно читать книги. Читайте, обсуждайте прочитанное. Должен присутствовать эмоциональный фон. Находите время для таких полезных занималок. </w:t>
      </w:r>
    </w:p>
    <w:p w:rsidR="005B109D" w:rsidRPr="00027667" w:rsidRDefault="005B109D" w:rsidP="00027667">
      <w:pPr>
        <w:spacing w:after="0" w:line="240" w:lineRule="auto"/>
        <w:ind w:left="-851"/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n-US"/>
        </w:rPr>
      </w:pPr>
    </w:p>
    <w:p w:rsidR="00C103D1" w:rsidRDefault="00C103D1" w:rsidP="00027667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C103D1" w:rsidRPr="002E5012" w:rsidRDefault="006B768C" w:rsidP="00027667">
      <w:pPr>
        <w:pStyle w:val="a9"/>
        <w:spacing w:before="0" w:beforeAutospacing="0" w:after="0" w:afterAutospacing="0"/>
        <w:rPr>
          <w:b/>
          <w:bCs/>
          <w:color w:val="1F497D" w:themeColor="text2"/>
        </w:rPr>
      </w:pPr>
      <w:r w:rsidRPr="002E5012">
        <w:rPr>
          <w:b/>
          <w:bCs/>
          <w:color w:val="000000"/>
        </w:rPr>
        <w:t xml:space="preserve"> </w:t>
      </w:r>
      <w:r w:rsidR="002E5012" w:rsidRPr="002E5012">
        <w:rPr>
          <w:b/>
          <w:bCs/>
          <w:color w:val="1F497D" w:themeColor="text2"/>
        </w:rPr>
        <w:t xml:space="preserve">Подготовила </w:t>
      </w:r>
      <w:r w:rsidR="002E5012" w:rsidRPr="002E5012">
        <w:rPr>
          <w:b/>
          <w:color w:val="1F497D" w:themeColor="text2"/>
        </w:rPr>
        <w:t>учитель-логопед О. В.Самохвалова.</w:t>
      </w:r>
    </w:p>
    <w:p w:rsidR="006B768C" w:rsidRDefault="00A01C21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A01C21">
        <w:rPr>
          <w:color w:val="1F497D" w:themeColor="text2"/>
        </w:rPr>
        <w:lastRenderedPageBreak/>
        <w:pict>
          <v:shape id="_x0000_i1032" type="#_x0000_t136" style="width:319.5pt;height:2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амомассаж это здоровье"/>
          </v:shape>
        </w:pic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0F3BB0">
        <w:rPr>
          <w:color w:val="1F497D" w:themeColor="text2"/>
        </w:rPr>
        <w:t>Без сомнения, все родители хотели бы, чтобы их дети выросли здоровыми и физически крепкими, не страдали от лишнего веса и проблем с позвоночником. Овладеть основными навыками самомассажа - для дошкольников один из способов приобщиться к здоровому образу жизни. Самомассаж для детей – точечный, игровой, в стихах, с использованием массажных мячиков, деталей конструктора, карандашей и даже бумаги – прекрасный способ расслабить мышцы и избавиться от нервно-эмоционального напряжения в забавной игровой форме.</w:t>
      </w:r>
      <w:r w:rsidR="00522705" w:rsidRPr="00522705">
        <w:rPr>
          <w:noProof/>
          <w:color w:val="1F497D" w:themeColor="text2"/>
        </w:rPr>
        <w:t xml:space="preserve"> 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b/>
          <w:color w:val="1F497D" w:themeColor="text2"/>
        </w:rPr>
      </w:pPr>
      <w:r w:rsidRPr="000F3BB0">
        <w:rPr>
          <w:b/>
          <w:bCs/>
          <w:color w:val="1F497D" w:themeColor="text2"/>
        </w:rPr>
        <w:t>Точечный самомассаж лица для детей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0F3BB0">
        <w:rPr>
          <w:color w:val="1F497D" w:themeColor="text2"/>
        </w:rPr>
        <w:t>Цель массажа – предотвратить простудные заболевания, научиться управлять мимикой лица. Выполняется в игровой форме, имитируя работу скульптора.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0F3BB0">
        <w:rPr>
          <w:color w:val="1F497D" w:themeColor="text2"/>
        </w:rPr>
        <w:t>Нажимаем пальцами на переносицу, точки в середине бровей, производя вращательные движения сначала по часовой стрелке, а затем против часовой стрелки. Выполняем 5-6 раз.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0F3BB0">
        <w:rPr>
          <w:color w:val="1F497D" w:themeColor="text2"/>
        </w:rPr>
        <w:t>Прилагая усилия, оказывая давление, «рисуем» брови, придавая им красивый изгиб. «Вылепливаем» густые брови при помощи щипков.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0F3BB0">
        <w:rPr>
          <w:color w:val="1F497D" w:themeColor="text2"/>
        </w:rPr>
        <w:t>Легкими нежными прикосновениями лепим глаза, расчесываем реснички.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0F3BB0">
        <w:rPr>
          <w:color w:val="1F497D" w:themeColor="text2"/>
        </w:rPr>
        <w:t>Ведем пальцами от переносицы к кончику носа, «вылепливая» длинный нос для Буратино.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b/>
          <w:color w:val="1F497D" w:themeColor="text2"/>
        </w:rPr>
      </w:pPr>
      <w:r w:rsidRPr="000F3BB0">
        <w:rPr>
          <w:b/>
          <w:bCs/>
          <w:color w:val="1F497D" w:themeColor="text2"/>
        </w:rPr>
        <w:t>Самомассаж лица для детей в стихах «Нос, умойся!»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6B768C">
        <w:rPr>
          <w:b/>
          <w:color w:val="1F497D" w:themeColor="text2"/>
        </w:rPr>
        <w:t>1.</w:t>
      </w:r>
      <w:r w:rsidRPr="006B768C">
        <w:rPr>
          <w:b/>
          <w:i/>
          <w:iCs/>
          <w:color w:val="1F497D" w:themeColor="text2"/>
        </w:rPr>
        <w:t>«Кран, откройся!»</w:t>
      </w:r>
      <w:r w:rsidRPr="000F3BB0">
        <w:rPr>
          <w:color w:val="1F497D" w:themeColor="text2"/>
        </w:rPr>
        <w:t> - правой рукой делаем вращательные движения, «открывая» кран.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6B768C">
        <w:rPr>
          <w:b/>
          <w:i/>
          <w:iCs/>
          <w:color w:val="1F497D" w:themeColor="text2"/>
        </w:rPr>
        <w:t>«Нос, умойся!»</w:t>
      </w:r>
      <w:r w:rsidRPr="000F3BB0">
        <w:rPr>
          <w:i/>
          <w:iCs/>
          <w:color w:val="1F497D" w:themeColor="text2"/>
        </w:rPr>
        <w:t> </w:t>
      </w:r>
      <w:r w:rsidRPr="000F3BB0">
        <w:rPr>
          <w:color w:val="1F497D" w:themeColor="text2"/>
        </w:rPr>
        <w:t>- растираем указательными пальцами обеих рук крылья носа.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6B768C">
        <w:rPr>
          <w:b/>
          <w:i/>
          <w:iCs/>
          <w:color w:val="1F497D" w:themeColor="text2"/>
        </w:rPr>
        <w:t>«Мойтесь сразу оба глаза»</w:t>
      </w:r>
      <w:r w:rsidRPr="000F3BB0">
        <w:rPr>
          <w:color w:val="1F497D" w:themeColor="text2"/>
        </w:rPr>
        <w:t> - нежно проводим руками над глазами.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6B768C">
        <w:rPr>
          <w:b/>
          <w:i/>
          <w:iCs/>
          <w:color w:val="1F497D" w:themeColor="text2"/>
        </w:rPr>
        <w:t>«Мойтесь, уши!»</w:t>
      </w:r>
      <w:r w:rsidRPr="000F3BB0">
        <w:rPr>
          <w:color w:val="1F497D" w:themeColor="text2"/>
        </w:rPr>
        <w:t> - растираем ладонями уши.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6B768C">
        <w:rPr>
          <w:b/>
          <w:i/>
          <w:iCs/>
          <w:color w:val="1F497D" w:themeColor="text2"/>
        </w:rPr>
        <w:t>«Мойся, шейка!»</w:t>
      </w:r>
      <w:r w:rsidRPr="000F3BB0">
        <w:rPr>
          <w:color w:val="1F497D" w:themeColor="text2"/>
        </w:rPr>
        <w:t> - аккуратными движениями гладим шею спереди.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6B768C">
        <w:rPr>
          <w:b/>
          <w:i/>
          <w:iCs/>
          <w:color w:val="1F497D" w:themeColor="text2"/>
        </w:rPr>
        <w:t>«Шейка, мойся хорошенько!»</w:t>
      </w:r>
      <w:r w:rsidRPr="000F3BB0">
        <w:rPr>
          <w:color w:val="1F497D" w:themeColor="text2"/>
        </w:rPr>
        <w:t> - гладим шею сзади, от основания черепа к груди.</w:t>
      </w:r>
    </w:p>
    <w:p w:rsidR="000F3BB0" w:rsidRPr="000F3BB0" w:rsidRDefault="000F3BB0" w:rsidP="000F3BB0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6B768C">
        <w:rPr>
          <w:b/>
          <w:i/>
          <w:iCs/>
          <w:color w:val="1F497D" w:themeColor="text2"/>
        </w:rPr>
        <w:t>«Мойся, мойся, обливайся!</w:t>
      </w:r>
      <w:r w:rsidRPr="000F3BB0">
        <w:rPr>
          <w:i/>
          <w:iCs/>
          <w:color w:val="1F497D" w:themeColor="text2"/>
        </w:rPr>
        <w:t> </w:t>
      </w:r>
      <w:r w:rsidRPr="000F3BB0">
        <w:rPr>
          <w:color w:val="1F497D" w:themeColor="text2"/>
        </w:rPr>
        <w:t>– аккуратно поглаживаем щеки.</w:t>
      </w:r>
    </w:p>
    <w:p w:rsidR="006B768C" w:rsidRDefault="000F3BB0" w:rsidP="006B768C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 w:rsidRPr="006B768C">
        <w:rPr>
          <w:b/>
          <w:i/>
          <w:iCs/>
          <w:color w:val="1F497D" w:themeColor="text2"/>
        </w:rPr>
        <w:t>«Грязь, смывайся! Грязь, смывайся!»</w:t>
      </w:r>
      <w:r w:rsidRPr="000F3BB0">
        <w:rPr>
          <w:color w:val="1F497D" w:themeColor="text2"/>
        </w:rPr>
        <w:t> - трем ладошки друг о друга.</w:t>
      </w:r>
      <w:r w:rsidR="006B768C">
        <w:rPr>
          <w:color w:val="1F497D" w:themeColor="text2"/>
        </w:rPr>
        <w:t xml:space="preserve">                </w:t>
      </w:r>
    </w:p>
    <w:p w:rsidR="006B768C" w:rsidRPr="006B768C" w:rsidRDefault="006B768C" w:rsidP="006B768C">
      <w:pPr>
        <w:pStyle w:val="ae"/>
        <w:spacing w:before="0" w:beforeAutospacing="0" w:after="0" w:afterAutospacing="0"/>
        <w:jc w:val="both"/>
        <w:rPr>
          <w:color w:val="1F497D" w:themeColor="text2"/>
        </w:rPr>
      </w:pPr>
      <w:r>
        <w:rPr>
          <w:b/>
          <w:color w:val="1F497D" w:themeColor="text2"/>
          <w:lang w:eastAsia="en-US"/>
        </w:rPr>
        <w:t>П</w:t>
      </w:r>
      <w:r w:rsidRPr="006B768C">
        <w:rPr>
          <w:b/>
          <w:color w:val="1F497D" w:themeColor="text2"/>
          <w:lang w:eastAsia="en-US"/>
        </w:rPr>
        <w:t xml:space="preserve">одготовила </w:t>
      </w:r>
      <w:r w:rsidRPr="006B768C">
        <w:rPr>
          <w:b/>
          <w:color w:val="1F497D" w:themeColor="text2"/>
        </w:rPr>
        <w:t>инструктор по физической культуре Иванова Н.А.</w:t>
      </w:r>
    </w:p>
    <w:p w:rsidR="00DB6FBD" w:rsidRPr="00EF3B9A" w:rsidRDefault="00522705" w:rsidP="00DB6FBD">
      <w:pPr>
        <w:pStyle w:val="1"/>
        <w:spacing w:before="75" w:after="75"/>
        <w:textAlignment w:val="baseline"/>
        <w:rPr>
          <w:rFonts w:ascii="Tahoma" w:hAnsi="Tahoma" w:cs="Tahoma"/>
          <w:color w:val="1F497D" w:themeColor="text2"/>
          <w:sz w:val="32"/>
          <w:szCs w:val="32"/>
        </w:rPr>
      </w:pPr>
      <w:r>
        <w:rPr>
          <w:rFonts w:ascii="Tahoma" w:hAnsi="Tahoma" w:cs="Tahoma"/>
          <w:noProof/>
          <w:color w:val="413C30"/>
          <w:sz w:val="46"/>
          <w:szCs w:val="4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-2367915</wp:posOffset>
            </wp:positionH>
            <wp:positionV relativeFrom="paragraph">
              <wp:posOffset>-630555</wp:posOffset>
            </wp:positionV>
            <wp:extent cx="11039475" cy="7572375"/>
            <wp:effectExtent l="19050" t="0" r="9525" b="0"/>
            <wp:wrapNone/>
            <wp:docPr id="16" name="Рисунок 13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947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FBD">
        <w:rPr>
          <w:rFonts w:ascii="Tahoma" w:hAnsi="Tahoma" w:cs="Tahoma"/>
          <w:noProof/>
          <w:color w:val="413C30"/>
          <w:sz w:val="46"/>
          <w:szCs w:val="4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4475" cy="1514475"/>
            <wp:effectExtent l="19050" t="0" r="9525" b="0"/>
            <wp:wrapSquare wrapText="bothSides"/>
            <wp:docPr id="8" name="Рисунок 8" descr="http://lojechka.ru/wp-content/uploads/2015/11/tykva_pod_syrom.jpg">
              <a:hlinkClick xmlns:a="http://schemas.openxmlformats.org/drawingml/2006/main" r:id="rId16" tooltip="&quot;tykva_pod_syr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ojechka.ru/wp-content/uploads/2015/11/tykva_pod_syrom.jpg">
                      <a:hlinkClick r:id="rId16" tooltip="&quot;tykva_pod_syr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FBD">
        <w:rPr>
          <w:rFonts w:ascii="Tahoma" w:hAnsi="Tahoma" w:cs="Tahoma"/>
          <w:color w:val="413C30"/>
          <w:sz w:val="46"/>
          <w:szCs w:val="46"/>
        </w:rPr>
        <w:t xml:space="preserve"> </w:t>
      </w:r>
      <w:r w:rsidR="00DB6FBD" w:rsidRPr="00DB6FBD">
        <w:rPr>
          <w:rFonts w:ascii="Tahoma" w:hAnsi="Tahoma" w:cs="Tahoma"/>
          <w:color w:val="1F497D" w:themeColor="text2"/>
          <w:sz w:val="32"/>
          <w:szCs w:val="32"/>
        </w:rPr>
        <w:t>«Тыква по-французски»</w:t>
      </w:r>
      <w:r w:rsidR="00DB6FBD" w:rsidRPr="00EF3B9A">
        <w:rPr>
          <w:rFonts w:ascii="Times New Roman" w:hAnsi="Times New Roman" w:cs="Times New Roman"/>
          <w:color w:val="1F497D" w:themeColor="text2"/>
          <w:sz w:val="24"/>
          <w:szCs w:val="24"/>
        </w:rPr>
        <w:t>Тыкву очень даже незаслуженно современные хозяйки называют неинтересным продуктом. На самом деле из нее можно готовить, как десерты, так и вторые блюда, гарниры и даже супы! Очень хорошо сочетается она с другими овощами, дает превосходный аромат и вкус. Блюдо «Тыква под сыром» подходит для уже взрослых деток от 3-4 лет, которые уже кушают все продукты. И особенно это блюдо оценят взрослые, которые любят необычные рецепты.</w:t>
      </w:r>
      <w:r w:rsidR="00DB6FBD" w:rsidRPr="00EF3B9A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</w:rPr>
        <w:t> </w:t>
      </w:r>
      <w:r w:rsidR="00DB6FBD" w:rsidRPr="00EF3B9A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="00DB6FBD" w:rsidRPr="00EF3B9A">
        <w:rPr>
          <w:rStyle w:val="ac"/>
          <w:rFonts w:ascii="Times New Roman" w:hAnsi="Times New Roman" w:cs="Times New Roman"/>
          <w:color w:val="1F497D" w:themeColor="text2"/>
          <w:sz w:val="24"/>
          <w:szCs w:val="24"/>
        </w:rPr>
        <w:t>Для приготовления вам понадобится:</w:t>
      </w:r>
      <w:r w:rsidR="00DB6FBD" w:rsidRPr="00EF3B9A">
        <w:rPr>
          <w:rFonts w:ascii="Times New Roman" w:hAnsi="Times New Roman" w:cs="Times New Roman"/>
          <w:color w:val="1F497D" w:themeColor="text2"/>
          <w:sz w:val="24"/>
          <w:szCs w:val="24"/>
        </w:rPr>
        <w:br/>
        <w:t>Тыква свежая, очищенная от кожуры и семечек – 400 грамм</w:t>
      </w:r>
      <w:r w:rsidR="00DB6FBD" w:rsidRPr="00EF3B9A">
        <w:rPr>
          <w:rFonts w:ascii="Times New Roman" w:hAnsi="Times New Roman" w:cs="Times New Roman"/>
          <w:color w:val="1F497D" w:themeColor="text2"/>
          <w:sz w:val="24"/>
          <w:szCs w:val="24"/>
        </w:rPr>
        <w:br/>
        <w:t>Мясо свинина (или говядина) – 300 грамм</w:t>
      </w:r>
      <w:r w:rsidR="00DB6FBD" w:rsidRPr="00EF3B9A">
        <w:rPr>
          <w:rFonts w:ascii="Times New Roman" w:hAnsi="Times New Roman" w:cs="Times New Roman"/>
          <w:color w:val="1F497D" w:themeColor="text2"/>
          <w:sz w:val="24"/>
          <w:szCs w:val="24"/>
        </w:rPr>
        <w:br/>
        <w:t>Масло подсолнечное (или оливковое) – пара столовых ложек</w:t>
      </w:r>
      <w:r w:rsidR="00DB6FBD" w:rsidRPr="00EF3B9A">
        <w:rPr>
          <w:rFonts w:ascii="Times New Roman" w:hAnsi="Times New Roman" w:cs="Times New Roman"/>
          <w:color w:val="1F497D" w:themeColor="text2"/>
          <w:sz w:val="24"/>
          <w:szCs w:val="24"/>
        </w:rPr>
        <w:br/>
        <w:t>Соль и перец – по вкусу</w:t>
      </w:r>
      <w:r w:rsidR="00DB6FBD" w:rsidRPr="00EF3B9A">
        <w:rPr>
          <w:rFonts w:ascii="Times New Roman" w:hAnsi="Times New Roman" w:cs="Times New Roman"/>
          <w:color w:val="1F497D" w:themeColor="text2"/>
          <w:sz w:val="24"/>
          <w:szCs w:val="24"/>
        </w:rPr>
        <w:br/>
        <w:t>Сыр твердый (или ваш любимый) – 200 грамм.</w:t>
      </w:r>
      <w:r w:rsidR="00DB6FBD" w:rsidRPr="00EF3B9A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="00DB6FBD" w:rsidRPr="00EF3B9A">
        <w:rPr>
          <w:rStyle w:val="ac"/>
          <w:rFonts w:ascii="Times New Roman" w:hAnsi="Times New Roman" w:cs="Times New Roman"/>
          <w:color w:val="1F497D" w:themeColor="text2"/>
          <w:sz w:val="24"/>
          <w:szCs w:val="24"/>
        </w:rPr>
        <w:t>Приготовление:</w:t>
      </w:r>
      <w:r w:rsidR="00DB6FBD" w:rsidRPr="00EF3B9A">
        <w:rPr>
          <w:rFonts w:ascii="Times New Roman" w:hAnsi="Times New Roman" w:cs="Times New Roman"/>
          <w:color w:val="1F497D" w:themeColor="text2"/>
          <w:sz w:val="24"/>
          <w:szCs w:val="24"/>
        </w:rPr>
        <w:br/>
        <w:t>Тыкву нарезать кубиками. Обжарить на подсолнечном масле мясо, нарезанное кубиками или полосками, к нему добавить тыкву и снова обжарить, практически до готовности. Немного подсолить, поперчить. Переложить всё это в форму для запекания или поставить в духовке прямо в сковороде (если с нее снимается ручка). Перед тем, как отправить блюдо в духовку, посыпьте его сыром, густо. Запекать тыкву под сыром следует 20-30 минут. После этого – достать из духовки и можно подавать к столу.</w:t>
      </w:r>
      <w:r w:rsidR="00DB6FBD" w:rsidRPr="00EF3B9A">
        <w:rPr>
          <w:rFonts w:ascii="Times New Roman" w:hAnsi="Times New Roman" w:cs="Times New Roman"/>
          <w:color w:val="1F497D" w:themeColor="text2"/>
          <w:sz w:val="24"/>
          <w:szCs w:val="24"/>
        </w:rPr>
        <w:br/>
        <w:t>Этот рецепт хорошо получается и без добавления мяса.</w:t>
      </w:r>
    </w:p>
    <w:p w:rsidR="00C103D1" w:rsidRPr="00DB6FBD" w:rsidRDefault="00EF3B9A" w:rsidP="00DB6FBD">
      <w:pPr>
        <w:pStyle w:val="a9"/>
        <w:spacing w:before="0" w:beforeAutospacing="0" w:after="0" w:afterAutospacing="0"/>
        <w:rPr>
          <w:b/>
          <w:bCs/>
          <w:color w:val="000000"/>
        </w:rPr>
      </w:pPr>
      <w:r>
        <w:rPr>
          <w:b/>
          <w:color w:val="1F497D" w:themeColor="text2"/>
          <w:lang w:eastAsia="en-US"/>
        </w:rPr>
        <w:t xml:space="preserve">                                </w:t>
      </w:r>
      <w:r w:rsidRPr="006B768C">
        <w:rPr>
          <w:b/>
          <w:color w:val="1F497D" w:themeColor="text2"/>
          <w:lang w:eastAsia="en-US"/>
        </w:rPr>
        <w:t>Подготовила воспитатель Ростова Ю.А.</w:t>
      </w:r>
    </w:p>
    <w:p w:rsidR="00C103D1" w:rsidRDefault="00C103D1" w:rsidP="00027667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C103D1" w:rsidRDefault="00C103D1" w:rsidP="00027667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EF3B9A" w:rsidRDefault="00EF3B9A" w:rsidP="00027667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EF3B9A" w:rsidRDefault="00EF3B9A" w:rsidP="00027667">
      <w:pPr>
        <w:pStyle w:val="a9"/>
        <w:spacing w:before="0" w:beforeAutospacing="0" w:after="0" w:afterAutospacing="0"/>
        <w:rPr>
          <w:b/>
          <w:bCs/>
          <w:color w:val="000000"/>
        </w:rPr>
      </w:pPr>
      <w:r>
        <w:rPr>
          <w:noProof/>
          <w:color w:val="1F497D" w:themeColor="text2"/>
        </w:rPr>
        <w:lastRenderedPageBreak/>
        <w:drawing>
          <wp:inline distT="0" distB="0" distL="0" distR="0">
            <wp:extent cx="4524375" cy="6400800"/>
            <wp:effectExtent l="19050" t="0" r="9525" b="0"/>
            <wp:docPr id="10" name="Рисунок 9" descr="C:\Users\Пользователь\Desktop\gr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grip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D1" w:rsidRDefault="00C103D1" w:rsidP="00027667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C103D1" w:rsidRDefault="00C103D1" w:rsidP="00027667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C103D1" w:rsidRDefault="00C103D1" w:rsidP="00027667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C103D1" w:rsidRDefault="00C103D1" w:rsidP="005B109D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C103D1" w:rsidRDefault="00C103D1" w:rsidP="005B109D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C103D1" w:rsidRDefault="00C103D1" w:rsidP="005B109D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C103D1" w:rsidRDefault="00C103D1" w:rsidP="005B109D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C103D1" w:rsidRDefault="00C103D1" w:rsidP="005B109D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5B109D" w:rsidRPr="005B109D" w:rsidRDefault="005B109D" w:rsidP="00C103D1">
      <w:pPr>
        <w:pStyle w:val="a9"/>
        <w:spacing w:before="0" w:beforeAutospacing="0" w:after="0" w:afterAutospacing="0"/>
        <w:rPr>
          <w:color w:val="000000"/>
        </w:rPr>
      </w:pPr>
    </w:p>
    <w:p w:rsidR="005B109D" w:rsidRPr="005B109D" w:rsidRDefault="005B109D" w:rsidP="005B109D">
      <w:pPr>
        <w:spacing w:after="0"/>
        <w:ind w:left="-851"/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n-US"/>
        </w:rPr>
      </w:pPr>
    </w:p>
    <w:p w:rsidR="00A1613E" w:rsidRPr="005B109D" w:rsidRDefault="00A1613E" w:rsidP="005B109D">
      <w:pPr>
        <w:spacing w:after="0"/>
        <w:ind w:left="-851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B20184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  <w:r w:rsidRPr="005B109D"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  <w:t xml:space="preserve">              </w:t>
      </w: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C103D1" w:rsidRDefault="00C103D1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</w:p>
    <w:p w:rsidR="00B20184" w:rsidRPr="005B109D" w:rsidRDefault="00B20184" w:rsidP="005B109D">
      <w:pPr>
        <w:ind w:left="-142"/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</w:pPr>
      <w:r w:rsidRPr="005B109D">
        <w:rPr>
          <w:rFonts w:ascii="Times New Roman" w:hAnsi="Times New Roman" w:cs="Times New Roman"/>
          <w:color w:val="1F497D" w:themeColor="text2"/>
          <w:sz w:val="24"/>
          <w:szCs w:val="24"/>
          <w:lang w:eastAsia="en-US"/>
        </w:rPr>
        <w:t xml:space="preserve">  </w:t>
      </w:r>
    </w:p>
    <w:p w:rsidR="00C46686" w:rsidRPr="00724680" w:rsidRDefault="00C46686" w:rsidP="00C46686">
      <w:pPr>
        <w:sectPr w:rsidR="00C46686" w:rsidRPr="00724680" w:rsidSect="005B109D">
          <w:pgSz w:w="16838" w:h="11906" w:orient="landscape"/>
          <w:pgMar w:top="993" w:right="709" w:bottom="568" w:left="1134" w:header="708" w:footer="708" w:gutter="0"/>
          <w:cols w:num="2" w:space="708"/>
          <w:docGrid w:linePitch="360"/>
        </w:sectPr>
      </w:pPr>
    </w:p>
    <w:p w:rsidR="00C46686" w:rsidRPr="00D208AE" w:rsidRDefault="00D208AE" w:rsidP="00D208AE">
      <w:pPr>
        <w:pStyle w:val="2"/>
        <w:rPr>
          <w:noProof/>
        </w:rPr>
      </w:pPr>
      <w:r>
        <w:rPr>
          <w:noProof/>
        </w:rPr>
        <w:lastRenderedPageBreak/>
        <w:t xml:space="preserve">      </w:t>
      </w:r>
    </w:p>
    <w:p w:rsidR="00C46686" w:rsidRPr="00D208AE" w:rsidRDefault="00C46686" w:rsidP="00D208AE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C46686" w:rsidRDefault="00C46686" w:rsidP="00724680">
      <w:pPr>
        <w:rPr>
          <w:rFonts w:ascii="Times New Roman" w:hAnsi="Times New Roman" w:cs="Times New Roman"/>
          <w:b/>
          <w:sz w:val="24"/>
          <w:szCs w:val="24"/>
        </w:rPr>
      </w:pPr>
    </w:p>
    <w:p w:rsidR="00C46686" w:rsidRDefault="00C46686" w:rsidP="00724680">
      <w:pPr>
        <w:rPr>
          <w:rFonts w:ascii="Times New Roman" w:hAnsi="Times New Roman" w:cs="Times New Roman"/>
          <w:b/>
          <w:sz w:val="24"/>
          <w:szCs w:val="24"/>
        </w:rPr>
      </w:pPr>
    </w:p>
    <w:p w:rsidR="00C46686" w:rsidRPr="00724680" w:rsidRDefault="00C46686" w:rsidP="00724680">
      <w:pPr>
        <w:rPr>
          <w:rFonts w:ascii="Times New Roman" w:hAnsi="Times New Roman" w:cs="Times New Roman"/>
          <w:b/>
          <w:sz w:val="24"/>
          <w:szCs w:val="24"/>
        </w:rPr>
        <w:sectPr w:rsidR="00C46686" w:rsidRPr="00724680" w:rsidSect="00D3536E">
          <w:pgSz w:w="16838" w:h="11906" w:orient="landscape"/>
          <w:pgMar w:top="709" w:right="709" w:bottom="850" w:left="1134" w:header="708" w:footer="708" w:gutter="0"/>
          <w:cols w:num="2" w:space="708"/>
          <w:docGrid w:linePitch="360"/>
        </w:sectPr>
      </w:pPr>
    </w:p>
    <w:p w:rsidR="002F41F8" w:rsidRDefault="002F41F8"/>
    <w:sectPr w:rsidR="002F41F8" w:rsidSect="0072468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955" w:rsidRDefault="006C2955" w:rsidP="00724680">
      <w:pPr>
        <w:spacing w:after="0" w:line="240" w:lineRule="auto"/>
      </w:pPr>
      <w:r>
        <w:separator/>
      </w:r>
    </w:p>
  </w:endnote>
  <w:endnote w:type="continuationSeparator" w:id="1">
    <w:p w:rsidR="006C2955" w:rsidRDefault="006C2955" w:rsidP="0072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955" w:rsidRDefault="006C2955" w:rsidP="00724680">
      <w:pPr>
        <w:spacing w:after="0" w:line="240" w:lineRule="auto"/>
      </w:pPr>
      <w:r>
        <w:separator/>
      </w:r>
    </w:p>
  </w:footnote>
  <w:footnote w:type="continuationSeparator" w:id="1">
    <w:p w:rsidR="006C2955" w:rsidRDefault="006C2955" w:rsidP="0072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E6A"/>
    <w:multiLevelType w:val="multilevel"/>
    <w:tmpl w:val="353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04088"/>
    <w:multiLevelType w:val="multilevel"/>
    <w:tmpl w:val="B13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6262E"/>
    <w:multiLevelType w:val="multilevel"/>
    <w:tmpl w:val="BA58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D494A"/>
    <w:multiLevelType w:val="multilevel"/>
    <w:tmpl w:val="B5EE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94D42"/>
    <w:multiLevelType w:val="multilevel"/>
    <w:tmpl w:val="3002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95814"/>
    <w:multiLevelType w:val="multilevel"/>
    <w:tmpl w:val="710C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31076"/>
    <w:multiLevelType w:val="multilevel"/>
    <w:tmpl w:val="4F98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973F4"/>
    <w:multiLevelType w:val="multilevel"/>
    <w:tmpl w:val="5456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85F7E"/>
    <w:multiLevelType w:val="multilevel"/>
    <w:tmpl w:val="43D2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F16B5"/>
    <w:multiLevelType w:val="multilevel"/>
    <w:tmpl w:val="BD8E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A5466"/>
    <w:multiLevelType w:val="multilevel"/>
    <w:tmpl w:val="1E82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B78C9"/>
    <w:multiLevelType w:val="multilevel"/>
    <w:tmpl w:val="1476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40460"/>
    <w:multiLevelType w:val="multilevel"/>
    <w:tmpl w:val="06A4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7"/>
  </w:num>
  <w:num w:numId="7">
    <w:abstractNumId w:val="1"/>
  </w:num>
  <w:num w:numId="8">
    <w:abstractNumId w:val="11"/>
  </w:num>
  <w:num w:numId="9">
    <w:abstractNumId w:val="6"/>
    <w:lvlOverride w:ilvl="0">
      <w:startOverride w:val="2"/>
    </w:lvlOverride>
  </w:num>
  <w:num w:numId="10">
    <w:abstractNumId w:val="10"/>
    <w:lvlOverride w:ilvl="0">
      <w:startOverride w:val="3"/>
    </w:lvlOverride>
  </w:num>
  <w:num w:numId="11">
    <w:abstractNumId w:val="5"/>
    <w:lvlOverride w:ilvl="0">
      <w:startOverride w:val="4"/>
    </w:lvlOverride>
  </w:num>
  <w:num w:numId="12">
    <w:abstractNumId w:val="3"/>
    <w:lvlOverride w:ilvl="0">
      <w:startOverride w:val="5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680"/>
    <w:rsid w:val="00027667"/>
    <w:rsid w:val="000E2367"/>
    <w:rsid w:val="000F00E1"/>
    <w:rsid w:val="000F3BB0"/>
    <w:rsid w:val="00193AF8"/>
    <w:rsid w:val="00216FB0"/>
    <w:rsid w:val="002A7A56"/>
    <w:rsid w:val="002E5012"/>
    <w:rsid w:val="002F41F8"/>
    <w:rsid w:val="00367A9B"/>
    <w:rsid w:val="00391005"/>
    <w:rsid w:val="004068DC"/>
    <w:rsid w:val="00421EC1"/>
    <w:rsid w:val="004C671A"/>
    <w:rsid w:val="004E7AEE"/>
    <w:rsid w:val="005024E9"/>
    <w:rsid w:val="00522705"/>
    <w:rsid w:val="00555730"/>
    <w:rsid w:val="005B109D"/>
    <w:rsid w:val="005F75FD"/>
    <w:rsid w:val="006B768C"/>
    <w:rsid w:val="006C2955"/>
    <w:rsid w:val="00724680"/>
    <w:rsid w:val="00800DE9"/>
    <w:rsid w:val="008C35EC"/>
    <w:rsid w:val="009071EC"/>
    <w:rsid w:val="00912A4B"/>
    <w:rsid w:val="00943A73"/>
    <w:rsid w:val="0094730D"/>
    <w:rsid w:val="009B1DDD"/>
    <w:rsid w:val="00A01C21"/>
    <w:rsid w:val="00A1613E"/>
    <w:rsid w:val="00A71C55"/>
    <w:rsid w:val="00AC5859"/>
    <w:rsid w:val="00B20184"/>
    <w:rsid w:val="00B34599"/>
    <w:rsid w:val="00BD68B6"/>
    <w:rsid w:val="00C103D1"/>
    <w:rsid w:val="00C46686"/>
    <w:rsid w:val="00C72C84"/>
    <w:rsid w:val="00C930D9"/>
    <w:rsid w:val="00D208AE"/>
    <w:rsid w:val="00D3536E"/>
    <w:rsid w:val="00DB6FBD"/>
    <w:rsid w:val="00E0506C"/>
    <w:rsid w:val="00EF3B9A"/>
    <w:rsid w:val="00FC715C"/>
    <w:rsid w:val="00FD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6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0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6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468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2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4680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19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3AF8"/>
  </w:style>
  <w:style w:type="paragraph" w:customStyle="1" w:styleId="c2">
    <w:name w:val="c2"/>
    <w:basedOn w:val="a"/>
    <w:rsid w:val="00D2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208AE"/>
  </w:style>
  <w:style w:type="character" w:customStyle="1" w:styleId="c10">
    <w:name w:val="c10"/>
    <w:basedOn w:val="a0"/>
    <w:rsid w:val="00D208AE"/>
  </w:style>
  <w:style w:type="character" w:customStyle="1" w:styleId="c5">
    <w:name w:val="c5"/>
    <w:basedOn w:val="a0"/>
    <w:rsid w:val="00D208AE"/>
  </w:style>
  <w:style w:type="character" w:customStyle="1" w:styleId="20">
    <w:name w:val="Заголовок 2 Знак"/>
    <w:basedOn w:val="a0"/>
    <w:link w:val="2"/>
    <w:uiPriority w:val="9"/>
    <w:rsid w:val="00D20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BD68B6"/>
    <w:rPr>
      <w:color w:val="0000FF"/>
      <w:u w:val="single"/>
    </w:rPr>
  </w:style>
  <w:style w:type="table" w:styleId="ab">
    <w:name w:val="Table Grid"/>
    <w:basedOn w:val="a1"/>
    <w:uiPriority w:val="59"/>
    <w:rsid w:val="00BD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BD68B6"/>
    <w:rPr>
      <w:b/>
      <w:bCs/>
    </w:rPr>
  </w:style>
  <w:style w:type="character" w:styleId="ad">
    <w:name w:val="Emphasis"/>
    <w:basedOn w:val="a0"/>
    <w:uiPriority w:val="20"/>
    <w:qFormat/>
    <w:rsid w:val="005B109D"/>
    <w:rPr>
      <w:i/>
      <w:iCs/>
    </w:rPr>
  </w:style>
  <w:style w:type="paragraph" w:styleId="ae">
    <w:name w:val="No Spacing"/>
    <w:basedOn w:val="a"/>
    <w:uiPriority w:val="1"/>
    <w:qFormat/>
    <w:rsid w:val="000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6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lojechka.ru/wp-content/uploads/2015/11/tykva_pod_syrom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aninai@ma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2764-F420-408B-A1FA-452D4915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2017-01-08T16:16:00Z</dcterms:created>
  <dcterms:modified xsi:type="dcterms:W3CDTF">2017-04-24T10:33:00Z</dcterms:modified>
</cp:coreProperties>
</file>